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
        <w:gridCol w:w="1115"/>
        <w:gridCol w:w="1207"/>
        <w:gridCol w:w="765"/>
        <w:gridCol w:w="1081"/>
        <w:gridCol w:w="1204"/>
        <w:gridCol w:w="1130"/>
        <w:gridCol w:w="257"/>
        <w:gridCol w:w="485"/>
        <w:gridCol w:w="706"/>
        <w:gridCol w:w="210"/>
        <w:gridCol w:w="544"/>
        <w:gridCol w:w="1163"/>
        <w:gridCol w:w="890"/>
        <w:gridCol w:w="867"/>
        <w:gridCol w:w="2117"/>
      </w:tblGrid>
      <w:tr w:rsidR="00073CEA" w:rsidRPr="00073CEA" w14:paraId="241CD8D9" w14:textId="77777777" w:rsidTr="00322ACD">
        <w:trPr>
          <w:trHeight w:val="820"/>
        </w:trPr>
        <w:tc>
          <w:tcPr>
            <w:tcW w:w="4145" w:type="dxa"/>
            <w:gridSpan w:val="4"/>
            <w:tcBorders>
              <w:bottom w:val="single" w:sz="2" w:space="0" w:color="000000"/>
            </w:tcBorders>
          </w:tcPr>
          <w:p w14:paraId="1DD716C9" w14:textId="77777777" w:rsidR="00073CEA" w:rsidRPr="00073CEA" w:rsidRDefault="00073CEA" w:rsidP="00073CEA">
            <w:pPr>
              <w:spacing w:line="340" w:lineRule="exact"/>
              <w:ind w:left="56"/>
              <w:rPr>
                <w:sz w:val="28"/>
              </w:rPr>
            </w:pPr>
            <w:bookmarkStart w:id="0" w:name="_Hlk21611536"/>
            <w:r w:rsidRPr="00073CEA">
              <w:rPr>
                <w:w w:val="105"/>
                <w:sz w:val="28"/>
              </w:rPr>
              <w:t>Last Name</w:t>
            </w:r>
          </w:p>
        </w:tc>
        <w:tc>
          <w:tcPr>
            <w:tcW w:w="3672" w:type="dxa"/>
            <w:gridSpan w:val="4"/>
            <w:tcBorders>
              <w:bottom w:val="single" w:sz="2" w:space="0" w:color="000000"/>
            </w:tcBorders>
          </w:tcPr>
          <w:p w14:paraId="5F91E33A" w14:textId="77777777" w:rsidR="00073CEA" w:rsidRPr="00073CEA" w:rsidRDefault="00073CEA" w:rsidP="00073CEA">
            <w:pPr>
              <w:spacing w:line="340" w:lineRule="exact"/>
              <w:ind w:left="57"/>
              <w:rPr>
                <w:sz w:val="28"/>
              </w:rPr>
            </w:pPr>
            <w:r w:rsidRPr="00073CEA">
              <w:rPr>
                <w:sz w:val="28"/>
              </w:rPr>
              <w:t>First Name</w:t>
            </w:r>
          </w:p>
        </w:tc>
        <w:tc>
          <w:tcPr>
            <w:tcW w:w="1401" w:type="dxa"/>
            <w:gridSpan w:val="3"/>
            <w:tcBorders>
              <w:bottom w:val="single" w:sz="2" w:space="0" w:color="000000"/>
            </w:tcBorders>
          </w:tcPr>
          <w:p w14:paraId="7AC70979" w14:textId="77777777" w:rsidR="00073CEA" w:rsidRPr="00073CEA" w:rsidRDefault="00073CEA" w:rsidP="00073CEA">
            <w:pPr>
              <w:spacing w:line="340" w:lineRule="exact"/>
              <w:ind w:left="55"/>
              <w:rPr>
                <w:sz w:val="28"/>
              </w:rPr>
            </w:pPr>
            <w:r w:rsidRPr="00073CEA">
              <w:rPr>
                <w:sz w:val="28"/>
              </w:rPr>
              <w:t>Initial</w:t>
            </w:r>
          </w:p>
        </w:tc>
        <w:tc>
          <w:tcPr>
            <w:tcW w:w="5581" w:type="dxa"/>
            <w:gridSpan w:val="5"/>
            <w:tcBorders>
              <w:top w:val="single" w:sz="2" w:space="0" w:color="000000"/>
              <w:bottom w:val="single" w:sz="2" w:space="0" w:color="000000"/>
              <w:right w:val="single" w:sz="2" w:space="0" w:color="000000"/>
            </w:tcBorders>
          </w:tcPr>
          <w:p w14:paraId="40C36C41" w14:textId="77777777" w:rsidR="00073CEA" w:rsidRPr="00073CEA" w:rsidRDefault="00073CEA" w:rsidP="00073CEA">
            <w:pPr>
              <w:spacing w:before="12"/>
              <w:ind w:left="52"/>
              <w:rPr>
                <w:sz w:val="26"/>
              </w:rPr>
            </w:pPr>
            <w:r w:rsidRPr="00073CEA">
              <w:rPr>
                <w:sz w:val="26"/>
              </w:rPr>
              <w:t>TEA Id Number/Unique District Id for Non-certified</w:t>
            </w:r>
          </w:p>
        </w:tc>
      </w:tr>
      <w:tr w:rsidR="00073CEA" w:rsidRPr="00073CEA" w14:paraId="03ECFF15" w14:textId="77777777" w:rsidTr="00073CEA">
        <w:trPr>
          <w:trHeight w:val="676"/>
        </w:trPr>
        <w:tc>
          <w:tcPr>
            <w:tcW w:w="14799" w:type="dxa"/>
            <w:gridSpan w:val="16"/>
            <w:tcBorders>
              <w:top w:val="single" w:sz="2" w:space="0" w:color="000000"/>
            </w:tcBorders>
          </w:tcPr>
          <w:p w14:paraId="01B7D181" w14:textId="77777777" w:rsidR="00073CEA" w:rsidRPr="00073CEA" w:rsidRDefault="00073CEA" w:rsidP="00073CEA">
            <w:pPr>
              <w:spacing w:line="304" w:lineRule="exact"/>
              <w:ind w:left="28"/>
              <w:rPr>
                <w:sz w:val="28"/>
              </w:rPr>
            </w:pPr>
            <w:r w:rsidRPr="00073CEA">
              <w:rPr>
                <w:sz w:val="28"/>
              </w:rPr>
              <w:t>Signature of Teacher</w:t>
            </w:r>
          </w:p>
        </w:tc>
      </w:tr>
      <w:tr w:rsidR="00073CEA" w:rsidRPr="00073CEA" w14:paraId="5BD2DDE2" w14:textId="77777777" w:rsidTr="00597398">
        <w:trPr>
          <w:trHeight w:val="1194"/>
        </w:trPr>
        <w:tc>
          <w:tcPr>
            <w:tcW w:w="1058" w:type="dxa"/>
            <w:shd w:val="clear" w:color="auto" w:fill="D9E2F3" w:themeFill="accent1" w:themeFillTint="33"/>
          </w:tcPr>
          <w:p w14:paraId="36028B78" w14:textId="77777777" w:rsidR="00073CEA" w:rsidRPr="00073CEA" w:rsidRDefault="00073CEA" w:rsidP="00073CEA">
            <w:pPr>
              <w:rPr>
                <w:rFonts w:ascii="Times New Roman"/>
                <w:sz w:val="35"/>
              </w:rPr>
            </w:pPr>
          </w:p>
          <w:p w14:paraId="1AAD45F7" w14:textId="77777777" w:rsidR="00073CEA" w:rsidRPr="00073CEA" w:rsidRDefault="00073CEA" w:rsidP="00073CEA">
            <w:pPr>
              <w:spacing w:line="235" w:lineRule="auto"/>
              <w:ind w:left="257" w:right="112" w:hanging="118"/>
              <w:rPr>
                <w:sz w:val="24"/>
              </w:rPr>
            </w:pPr>
            <w:r w:rsidRPr="00073CEA">
              <w:rPr>
                <w:w w:val="105"/>
                <w:sz w:val="24"/>
              </w:rPr>
              <w:t>School Year</w:t>
            </w:r>
          </w:p>
          <w:p w14:paraId="0461D4F3" w14:textId="77777777" w:rsidR="00073CEA" w:rsidRPr="00073CEA" w:rsidRDefault="00073CEA" w:rsidP="00073CEA">
            <w:pPr>
              <w:spacing w:before="6" w:line="244" w:lineRule="exact"/>
              <w:ind w:left="28"/>
              <w:rPr>
                <w:sz w:val="20"/>
              </w:rPr>
            </w:pPr>
            <w:r w:rsidRPr="00073CEA">
              <w:rPr>
                <w:sz w:val="20"/>
              </w:rPr>
              <w:t>1.</w:t>
            </w:r>
          </w:p>
        </w:tc>
        <w:tc>
          <w:tcPr>
            <w:tcW w:w="1115" w:type="dxa"/>
            <w:shd w:val="clear" w:color="auto" w:fill="D9E2F3" w:themeFill="accent1" w:themeFillTint="33"/>
          </w:tcPr>
          <w:p w14:paraId="383314F1" w14:textId="77777777" w:rsidR="00073CEA" w:rsidRPr="00073CEA" w:rsidRDefault="00073CEA" w:rsidP="00073CEA">
            <w:pPr>
              <w:spacing w:before="6"/>
              <w:rPr>
                <w:rFonts w:ascii="Times New Roman"/>
                <w:sz w:val="31"/>
              </w:rPr>
            </w:pPr>
          </w:p>
          <w:p w14:paraId="1AB730E7" w14:textId="77777777" w:rsidR="00073CEA" w:rsidRPr="00073CEA" w:rsidRDefault="00073CEA" w:rsidP="00073CEA">
            <w:pPr>
              <w:spacing w:line="235" w:lineRule="auto"/>
              <w:ind w:left="171" w:firstLine="16"/>
              <w:rPr>
                <w:sz w:val="24"/>
              </w:rPr>
            </w:pPr>
            <w:r w:rsidRPr="00073CEA">
              <w:rPr>
                <w:sz w:val="24"/>
              </w:rPr>
              <w:t>State or Country</w:t>
            </w:r>
          </w:p>
          <w:p w14:paraId="00DBCF1C" w14:textId="77777777" w:rsidR="00073CEA" w:rsidRPr="00073CEA" w:rsidRDefault="00073CEA" w:rsidP="00073CEA">
            <w:pPr>
              <w:spacing w:before="36"/>
              <w:ind w:left="28"/>
              <w:rPr>
                <w:sz w:val="20"/>
              </w:rPr>
            </w:pPr>
            <w:r w:rsidRPr="00073CEA">
              <w:rPr>
                <w:sz w:val="20"/>
              </w:rPr>
              <w:t>2.</w:t>
            </w:r>
          </w:p>
        </w:tc>
        <w:tc>
          <w:tcPr>
            <w:tcW w:w="1207" w:type="dxa"/>
            <w:tcBorders>
              <w:right w:val="single" w:sz="6" w:space="0" w:color="000000"/>
            </w:tcBorders>
            <w:shd w:val="clear" w:color="auto" w:fill="D9E2F3" w:themeFill="accent1" w:themeFillTint="33"/>
          </w:tcPr>
          <w:p w14:paraId="0BA519B3" w14:textId="77777777" w:rsidR="00073CEA" w:rsidRPr="00073CEA" w:rsidRDefault="00073CEA" w:rsidP="00073CEA">
            <w:pPr>
              <w:rPr>
                <w:rFonts w:ascii="Times New Roman"/>
                <w:sz w:val="35"/>
              </w:rPr>
            </w:pPr>
          </w:p>
          <w:p w14:paraId="57D7A82A" w14:textId="77777777" w:rsidR="00073CEA" w:rsidRPr="00073CEA" w:rsidRDefault="00073CEA" w:rsidP="00073CEA">
            <w:pPr>
              <w:spacing w:line="235" w:lineRule="auto"/>
              <w:ind w:left="91" w:firstLine="36"/>
              <w:rPr>
                <w:sz w:val="24"/>
              </w:rPr>
            </w:pPr>
            <w:r w:rsidRPr="00073CEA">
              <w:rPr>
                <w:w w:val="105"/>
                <w:sz w:val="24"/>
              </w:rPr>
              <w:t xml:space="preserve">County or </w:t>
            </w:r>
            <w:r w:rsidRPr="00073CEA">
              <w:rPr>
                <w:sz w:val="24"/>
              </w:rPr>
              <w:t>Equivalent</w:t>
            </w:r>
          </w:p>
          <w:p w14:paraId="075B4B2F" w14:textId="77777777" w:rsidR="00073CEA" w:rsidRPr="00073CEA" w:rsidRDefault="00073CEA" w:rsidP="00073CEA">
            <w:pPr>
              <w:spacing w:before="6" w:line="244" w:lineRule="exact"/>
              <w:ind w:left="28"/>
              <w:rPr>
                <w:sz w:val="20"/>
              </w:rPr>
            </w:pPr>
            <w:r w:rsidRPr="00073CEA">
              <w:rPr>
                <w:sz w:val="20"/>
              </w:rPr>
              <w:t>3.</w:t>
            </w:r>
          </w:p>
        </w:tc>
        <w:tc>
          <w:tcPr>
            <w:tcW w:w="1846" w:type="dxa"/>
            <w:gridSpan w:val="2"/>
            <w:tcBorders>
              <w:left w:val="single" w:sz="6" w:space="0" w:color="000000"/>
            </w:tcBorders>
            <w:shd w:val="clear" w:color="auto" w:fill="D9E2F3" w:themeFill="accent1" w:themeFillTint="33"/>
          </w:tcPr>
          <w:p w14:paraId="546005DE" w14:textId="77777777" w:rsidR="00073CEA" w:rsidRPr="00073CEA" w:rsidRDefault="00073CEA" w:rsidP="00073CEA">
            <w:pPr>
              <w:rPr>
                <w:rFonts w:ascii="Times New Roman"/>
                <w:sz w:val="35"/>
              </w:rPr>
            </w:pPr>
          </w:p>
          <w:p w14:paraId="02CDED8B" w14:textId="77777777" w:rsidR="00073CEA" w:rsidRPr="00073CEA" w:rsidRDefault="00073CEA" w:rsidP="00073CEA">
            <w:pPr>
              <w:spacing w:line="235" w:lineRule="auto"/>
              <w:ind w:left="431" w:hanging="335"/>
              <w:rPr>
                <w:sz w:val="24"/>
              </w:rPr>
            </w:pPr>
            <w:r w:rsidRPr="00073CEA">
              <w:rPr>
                <w:sz w:val="24"/>
              </w:rPr>
              <w:t>School District or Institution</w:t>
            </w:r>
          </w:p>
          <w:p w14:paraId="311EA372" w14:textId="77777777" w:rsidR="00073CEA" w:rsidRPr="00073CEA" w:rsidRDefault="00073CEA" w:rsidP="00073CEA">
            <w:pPr>
              <w:spacing w:before="6" w:line="244" w:lineRule="exact"/>
              <w:ind w:left="26"/>
              <w:rPr>
                <w:sz w:val="20"/>
              </w:rPr>
            </w:pPr>
            <w:r w:rsidRPr="00073CEA">
              <w:rPr>
                <w:sz w:val="20"/>
              </w:rPr>
              <w:t>4.</w:t>
            </w:r>
          </w:p>
        </w:tc>
        <w:tc>
          <w:tcPr>
            <w:tcW w:w="1204" w:type="dxa"/>
            <w:shd w:val="clear" w:color="auto" w:fill="D9E2F3" w:themeFill="accent1" w:themeFillTint="33"/>
          </w:tcPr>
          <w:p w14:paraId="7F711DDC" w14:textId="77777777" w:rsidR="00073CEA" w:rsidRPr="00073CEA" w:rsidRDefault="00073CEA" w:rsidP="00073CEA">
            <w:pPr>
              <w:spacing w:before="34" w:line="235" w:lineRule="auto"/>
              <w:ind w:left="67" w:right="54"/>
              <w:jc w:val="center"/>
              <w:rPr>
                <w:sz w:val="16"/>
              </w:rPr>
            </w:pPr>
            <w:r w:rsidRPr="00073CEA">
              <w:rPr>
                <w:sz w:val="16"/>
              </w:rPr>
              <w:t>Indicate if public or private (for British system public or government)</w:t>
            </w:r>
          </w:p>
          <w:p w14:paraId="319382C6" w14:textId="77777777" w:rsidR="00073CEA" w:rsidRPr="00073CEA" w:rsidRDefault="00073CEA" w:rsidP="00073CEA">
            <w:pPr>
              <w:ind w:left="28"/>
              <w:rPr>
                <w:sz w:val="16"/>
              </w:rPr>
            </w:pPr>
            <w:r w:rsidRPr="00073CEA">
              <w:rPr>
                <w:sz w:val="16"/>
              </w:rPr>
              <w:t>5.</w:t>
            </w:r>
          </w:p>
        </w:tc>
        <w:tc>
          <w:tcPr>
            <w:tcW w:w="1130" w:type="dxa"/>
            <w:tcBorders>
              <w:right w:val="single" w:sz="6" w:space="0" w:color="000000"/>
            </w:tcBorders>
            <w:shd w:val="clear" w:color="auto" w:fill="D9E2F3" w:themeFill="accent1" w:themeFillTint="33"/>
          </w:tcPr>
          <w:p w14:paraId="030CB788" w14:textId="77777777" w:rsidR="00073CEA" w:rsidRPr="00073CEA" w:rsidRDefault="00073CEA" w:rsidP="00073CEA">
            <w:pPr>
              <w:spacing w:before="115" w:line="235" w:lineRule="auto"/>
              <w:ind w:left="376" w:hanging="172"/>
              <w:rPr>
                <w:sz w:val="24"/>
              </w:rPr>
            </w:pPr>
            <w:r w:rsidRPr="00073CEA">
              <w:rPr>
                <w:sz w:val="24"/>
              </w:rPr>
              <w:t xml:space="preserve">Position </w:t>
            </w:r>
            <w:r w:rsidRPr="00073CEA">
              <w:rPr>
                <w:w w:val="105"/>
                <w:sz w:val="24"/>
              </w:rPr>
              <w:t>Held</w:t>
            </w:r>
          </w:p>
          <w:p w14:paraId="19E98877" w14:textId="77777777" w:rsidR="00073CEA" w:rsidRPr="00073CEA" w:rsidRDefault="00073CEA" w:rsidP="00073CEA">
            <w:pPr>
              <w:spacing w:before="6"/>
              <w:rPr>
                <w:rFonts w:ascii="Times New Roman"/>
                <w:sz w:val="25"/>
              </w:rPr>
            </w:pPr>
          </w:p>
          <w:p w14:paraId="2F250F95" w14:textId="77777777" w:rsidR="00073CEA" w:rsidRPr="00073CEA" w:rsidRDefault="00073CEA" w:rsidP="00073CEA">
            <w:pPr>
              <w:spacing w:line="244" w:lineRule="exact"/>
              <w:ind w:left="28"/>
              <w:rPr>
                <w:sz w:val="20"/>
              </w:rPr>
            </w:pPr>
            <w:r w:rsidRPr="00073CEA">
              <w:rPr>
                <w:sz w:val="20"/>
              </w:rPr>
              <w:t>6.</w:t>
            </w:r>
          </w:p>
        </w:tc>
        <w:tc>
          <w:tcPr>
            <w:tcW w:w="742" w:type="dxa"/>
            <w:gridSpan w:val="2"/>
            <w:tcBorders>
              <w:left w:val="single" w:sz="6" w:space="0" w:color="000000"/>
              <w:right w:val="single" w:sz="6" w:space="0" w:color="000000"/>
            </w:tcBorders>
            <w:shd w:val="clear" w:color="auto" w:fill="D9E2F3" w:themeFill="accent1" w:themeFillTint="33"/>
          </w:tcPr>
          <w:p w14:paraId="3BD38326" w14:textId="77777777" w:rsidR="00073CEA" w:rsidRPr="00073CEA" w:rsidRDefault="00073CEA" w:rsidP="00073CEA">
            <w:pPr>
              <w:spacing w:before="113" w:line="237" w:lineRule="auto"/>
              <w:ind w:left="25" w:right="37"/>
              <w:rPr>
                <w:sz w:val="20"/>
              </w:rPr>
            </w:pPr>
            <w:r w:rsidRPr="00073CEA">
              <w:rPr>
                <w:sz w:val="24"/>
              </w:rPr>
              <w:t xml:space="preserve">Years of Exper. </w:t>
            </w:r>
            <w:r w:rsidRPr="00073CEA">
              <w:rPr>
                <w:sz w:val="20"/>
              </w:rPr>
              <w:t>7.</w:t>
            </w:r>
          </w:p>
        </w:tc>
        <w:tc>
          <w:tcPr>
            <w:tcW w:w="706" w:type="dxa"/>
            <w:tcBorders>
              <w:left w:val="single" w:sz="6" w:space="0" w:color="000000"/>
            </w:tcBorders>
            <w:shd w:val="clear" w:color="auto" w:fill="D9E2F3" w:themeFill="accent1" w:themeFillTint="33"/>
          </w:tcPr>
          <w:p w14:paraId="3C5B0F3D" w14:textId="77777777" w:rsidR="00073CEA" w:rsidRPr="00073CEA" w:rsidRDefault="00073CEA" w:rsidP="00073CEA">
            <w:pPr>
              <w:spacing w:before="113" w:line="237" w:lineRule="auto"/>
              <w:ind w:left="23" w:right="176"/>
              <w:rPr>
                <w:sz w:val="20"/>
              </w:rPr>
            </w:pPr>
            <w:r w:rsidRPr="00073CEA">
              <w:rPr>
                <w:sz w:val="24"/>
              </w:rPr>
              <w:t xml:space="preserve">% of day Emp. </w:t>
            </w:r>
            <w:r w:rsidRPr="00073CEA">
              <w:rPr>
                <w:sz w:val="20"/>
              </w:rPr>
              <w:t>8.</w:t>
            </w:r>
          </w:p>
        </w:tc>
        <w:tc>
          <w:tcPr>
            <w:tcW w:w="754" w:type="dxa"/>
            <w:gridSpan w:val="2"/>
            <w:shd w:val="clear" w:color="auto" w:fill="D9E2F3" w:themeFill="accent1" w:themeFillTint="33"/>
          </w:tcPr>
          <w:p w14:paraId="0C64671D" w14:textId="77777777" w:rsidR="00073CEA" w:rsidRPr="00073CEA" w:rsidRDefault="00073CEA" w:rsidP="00073CEA">
            <w:pPr>
              <w:spacing w:before="113" w:line="237" w:lineRule="auto"/>
              <w:ind w:left="25" w:right="114"/>
              <w:rPr>
                <w:sz w:val="20"/>
              </w:rPr>
            </w:pPr>
            <w:r w:rsidRPr="00073CEA">
              <w:rPr>
                <w:sz w:val="24"/>
              </w:rPr>
              <w:t xml:space="preserve">No. of days Emp. </w:t>
            </w:r>
            <w:r w:rsidRPr="00073CEA">
              <w:rPr>
                <w:sz w:val="20"/>
              </w:rPr>
              <w:t>9.</w:t>
            </w:r>
          </w:p>
        </w:tc>
        <w:tc>
          <w:tcPr>
            <w:tcW w:w="1163" w:type="dxa"/>
            <w:shd w:val="clear" w:color="auto" w:fill="D9E2F3" w:themeFill="accent1" w:themeFillTint="33"/>
          </w:tcPr>
          <w:p w14:paraId="02D46FBF" w14:textId="77777777" w:rsidR="00073CEA" w:rsidRPr="00073CEA" w:rsidRDefault="00073CEA" w:rsidP="00073CEA">
            <w:pPr>
              <w:spacing w:before="26" w:line="235" w:lineRule="auto"/>
              <w:ind w:left="22" w:right="41"/>
              <w:rPr>
                <w:sz w:val="20"/>
              </w:rPr>
            </w:pPr>
            <w:r w:rsidRPr="00073CEA">
              <w:rPr>
                <w:sz w:val="20"/>
              </w:rPr>
              <w:t xml:space="preserve">Indicate if a full semester, if it is less than 90 </w:t>
            </w:r>
            <w:proofErr w:type="gramStart"/>
            <w:r w:rsidRPr="00073CEA">
              <w:rPr>
                <w:sz w:val="20"/>
              </w:rPr>
              <w:t>days</w:t>
            </w:r>
            <w:proofErr w:type="gramEnd"/>
          </w:p>
          <w:p w14:paraId="2ACFAC4F" w14:textId="77777777" w:rsidR="00073CEA" w:rsidRPr="00073CEA" w:rsidRDefault="00073CEA" w:rsidP="00073CEA">
            <w:pPr>
              <w:spacing w:line="243" w:lineRule="exact"/>
              <w:ind w:left="22"/>
              <w:rPr>
                <w:sz w:val="20"/>
              </w:rPr>
            </w:pPr>
            <w:r w:rsidRPr="00073CEA">
              <w:rPr>
                <w:sz w:val="20"/>
              </w:rPr>
              <w:t>10.</w:t>
            </w:r>
          </w:p>
        </w:tc>
        <w:tc>
          <w:tcPr>
            <w:tcW w:w="890" w:type="dxa"/>
            <w:shd w:val="clear" w:color="auto" w:fill="D9E2F3" w:themeFill="accent1" w:themeFillTint="33"/>
          </w:tcPr>
          <w:p w14:paraId="7C1215D5" w14:textId="77777777" w:rsidR="00073CEA" w:rsidRPr="00073CEA" w:rsidRDefault="00073CEA" w:rsidP="00073CEA">
            <w:pPr>
              <w:spacing w:before="115" w:line="235" w:lineRule="auto"/>
              <w:ind w:left="92" w:right="42" w:hanging="54"/>
              <w:jc w:val="both"/>
              <w:rPr>
                <w:sz w:val="24"/>
              </w:rPr>
            </w:pPr>
            <w:r w:rsidRPr="00073CEA">
              <w:rPr>
                <w:sz w:val="24"/>
              </w:rPr>
              <w:t>Dates of Service From</w:t>
            </w:r>
          </w:p>
          <w:p w14:paraId="5CDC99FE" w14:textId="77777777" w:rsidR="00073CEA" w:rsidRPr="00073CEA" w:rsidRDefault="00073CEA" w:rsidP="00073CEA">
            <w:pPr>
              <w:spacing w:before="6" w:line="244" w:lineRule="exact"/>
              <w:ind w:left="21"/>
              <w:jc w:val="both"/>
              <w:rPr>
                <w:sz w:val="20"/>
              </w:rPr>
            </w:pPr>
            <w:r w:rsidRPr="00073CEA">
              <w:rPr>
                <w:sz w:val="20"/>
              </w:rPr>
              <w:t>11.</w:t>
            </w:r>
          </w:p>
        </w:tc>
        <w:tc>
          <w:tcPr>
            <w:tcW w:w="867" w:type="dxa"/>
            <w:shd w:val="clear" w:color="auto" w:fill="D9E2F3" w:themeFill="accent1" w:themeFillTint="33"/>
          </w:tcPr>
          <w:p w14:paraId="160C8ACE" w14:textId="77777777" w:rsidR="00073CEA" w:rsidRPr="00073CEA" w:rsidRDefault="00073CEA" w:rsidP="00073CEA">
            <w:pPr>
              <w:spacing w:before="115" w:line="235" w:lineRule="auto"/>
              <w:ind w:left="25" w:right="32"/>
              <w:jc w:val="center"/>
              <w:rPr>
                <w:sz w:val="24"/>
              </w:rPr>
            </w:pPr>
            <w:r w:rsidRPr="00073CEA">
              <w:rPr>
                <w:sz w:val="24"/>
              </w:rPr>
              <w:t>Dates of Service To</w:t>
            </w:r>
          </w:p>
          <w:p w14:paraId="7A35B907" w14:textId="77777777" w:rsidR="00073CEA" w:rsidRPr="00073CEA" w:rsidRDefault="00073CEA" w:rsidP="00073CEA">
            <w:pPr>
              <w:spacing w:before="6" w:line="244" w:lineRule="exact"/>
              <w:ind w:left="19"/>
              <w:rPr>
                <w:sz w:val="20"/>
              </w:rPr>
            </w:pPr>
            <w:r w:rsidRPr="00073CEA">
              <w:rPr>
                <w:sz w:val="20"/>
              </w:rPr>
              <w:t>12.</w:t>
            </w:r>
          </w:p>
        </w:tc>
        <w:tc>
          <w:tcPr>
            <w:tcW w:w="2117" w:type="dxa"/>
            <w:shd w:val="clear" w:color="auto" w:fill="D9E2F3" w:themeFill="accent1" w:themeFillTint="33"/>
          </w:tcPr>
          <w:p w14:paraId="7A084A95" w14:textId="77777777" w:rsidR="00073CEA" w:rsidRPr="00073CEA" w:rsidRDefault="00073CEA" w:rsidP="00073CEA">
            <w:pPr>
              <w:spacing w:before="191" w:line="235" w:lineRule="auto"/>
              <w:ind w:left="85" w:right="95"/>
              <w:jc w:val="center"/>
            </w:pPr>
            <w:r w:rsidRPr="00073CEA">
              <w:t xml:space="preserve">Authorized Signature, </w:t>
            </w:r>
            <w:r w:rsidRPr="00073CEA">
              <w:rPr>
                <w:w w:val="105"/>
              </w:rPr>
              <w:t>Title &amp; Organization Official Stamp</w:t>
            </w:r>
          </w:p>
          <w:p w14:paraId="2B223EE0" w14:textId="77777777" w:rsidR="00073CEA" w:rsidRPr="00073CEA" w:rsidRDefault="00073CEA" w:rsidP="00073CEA">
            <w:pPr>
              <w:spacing w:before="2" w:line="244" w:lineRule="exact"/>
              <w:ind w:left="17"/>
              <w:rPr>
                <w:sz w:val="20"/>
              </w:rPr>
            </w:pPr>
            <w:r w:rsidRPr="00073CEA">
              <w:rPr>
                <w:sz w:val="20"/>
              </w:rPr>
              <w:t>13.</w:t>
            </w:r>
          </w:p>
        </w:tc>
      </w:tr>
      <w:tr w:rsidR="00073CEA" w:rsidRPr="00073CEA" w14:paraId="072402CB" w14:textId="77777777" w:rsidTr="00597398">
        <w:trPr>
          <w:trHeight w:val="639"/>
        </w:trPr>
        <w:tc>
          <w:tcPr>
            <w:tcW w:w="1058" w:type="dxa"/>
            <w:tcBorders>
              <w:bottom w:val="single" w:sz="6" w:space="0" w:color="000000"/>
            </w:tcBorders>
          </w:tcPr>
          <w:p w14:paraId="4396FE05" w14:textId="77777777" w:rsidR="00073CEA" w:rsidRPr="00073CEA" w:rsidRDefault="00073CEA" w:rsidP="00073CEA">
            <w:pPr>
              <w:rPr>
                <w:rFonts w:ascii="Times New Roman"/>
              </w:rPr>
            </w:pPr>
          </w:p>
        </w:tc>
        <w:tc>
          <w:tcPr>
            <w:tcW w:w="1115" w:type="dxa"/>
            <w:tcBorders>
              <w:bottom w:val="single" w:sz="6" w:space="0" w:color="000000"/>
            </w:tcBorders>
          </w:tcPr>
          <w:p w14:paraId="129BD445" w14:textId="77777777" w:rsidR="00073CEA" w:rsidRPr="00073CEA" w:rsidRDefault="00073CEA" w:rsidP="00073CEA">
            <w:pPr>
              <w:rPr>
                <w:rFonts w:ascii="Times New Roman"/>
              </w:rPr>
            </w:pPr>
          </w:p>
        </w:tc>
        <w:tc>
          <w:tcPr>
            <w:tcW w:w="1207" w:type="dxa"/>
            <w:tcBorders>
              <w:bottom w:val="single" w:sz="6" w:space="0" w:color="000000"/>
              <w:right w:val="single" w:sz="6" w:space="0" w:color="000000"/>
            </w:tcBorders>
          </w:tcPr>
          <w:p w14:paraId="7F2B155B" w14:textId="77777777" w:rsidR="00073CEA" w:rsidRPr="00073CEA" w:rsidRDefault="00073CEA" w:rsidP="00073CEA">
            <w:pPr>
              <w:rPr>
                <w:rFonts w:ascii="Times New Roman"/>
              </w:rPr>
            </w:pPr>
          </w:p>
        </w:tc>
        <w:tc>
          <w:tcPr>
            <w:tcW w:w="1846" w:type="dxa"/>
            <w:gridSpan w:val="2"/>
            <w:tcBorders>
              <w:left w:val="single" w:sz="6" w:space="0" w:color="000000"/>
              <w:bottom w:val="single" w:sz="6" w:space="0" w:color="000000"/>
            </w:tcBorders>
          </w:tcPr>
          <w:p w14:paraId="32DF5067" w14:textId="77777777" w:rsidR="00073CEA" w:rsidRPr="00073CEA" w:rsidRDefault="00073CEA" w:rsidP="00073CEA">
            <w:pPr>
              <w:rPr>
                <w:rFonts w:ascii="Times New Roman"/>
              </w:rPr>
            </w:pPr>
          </w:p>
        </w:tc>
        <w:tc>
          <w:tcPr>
            <w:tcW w:w="1204" w:type="dxa"/>
            <w:tcBorders>
              <w:bottom w:val="single" w:sz="6" w:space="0" w:color="000000"/>
            </w:tcBorders>
          </w:tcPr>
          <w:p w14:paraId="3C1C3B23" w14:textId="77777777" w:rsidR="00073CEA" w:rsidRPr="00073CEA" w:rsidRDefault="00073CEA" w:rsidP="00073CEA">
            <w:pPr>
              <w:rPr>
                <w:rFonts w:ascii="Times New Roman"/>
              </w:rPr>
            </w:pPr>
          </w:p>
        </w:tc>
        <w:tc>
          <w:tcPr>
            <w:tcW w:w="1130" w:type="dxa"/>
            <w:tcBorders>
              <w:bottom w:val="single" w:sz="6" w:space="0" w:color="000000"/>
              <w:right w:val="single" w:sz="6" w:space="0" w:color="000000"/>
            </w:tcBorders>
          </w:tcPr>
          <w:p w14:paraId="22157EA4" w14:textId="77777777" w:rsidR="00073CEA" w:rsidRPr="00073CEA" w:rsidRDefault="00073CEA" w:rsidP="00073CEA">
            <w:pPr>
              <w:rPr>
                <w:rFonts w:ascii="Times New Roman"/>
              </w:rPr>
            </w:pPr>
          </w:p>
        </w:tc>
        <w:tc>
          <w:tcPr>
            <w:tcW w:w="742" w:type="dxa"/>
            <w:gridSpan w:val="2"/>
            <w:tcBorders>
              <w:left w:val="single" w:sz="6" w:space="0" w:color="000000"/>
              <w:bottom w:val="single" w:sz="6" w:space="0" w:color="000000"/>
              <w:right w:val="single" w:sz="6" w:space="0" w:color="000000"/>
            </w:tcBorders>
          </w:tcPr>
          <w:p w14:paraId="2DA813A6" w14:textId="77777777" w:rsidR="00073CEA" w:rsidRPr="00073CEA" w:rsidRDefault="00073CEA" w:rsidP="00073CEA">
            <w:pPr>
              <w:rPr>
                <w:rFonts w:ascii="Times New Roman"/>
              </w:rPr>
            </w:pPr>
          </w:p>
        </w:tc>
        <w:tc>
          <w:tcPr>
            <w:tcW w:w="706" w:type="dxa"/>
            <w:tcBorders>
              <w:left w:val="single" w:sz="6" w:space="0" w:color="000000"/>
              <w:bottom w:val="single" w:sz="6" w:space="0" w:color="000000"/>
            </w:tcBorders>
          </w:tcPr>
          <w:p w14:paraId="24069861" w14:textId="77777777" w:rsidR="00073CEA" w:rsidRPr="00073CEA" w:rsidRDefault="00073CEA" w:rsidP="00073CEA">
            <w:pPr>
              <w:rPr>
                <w:rFonts w:ascii="Times New Roman"/>
              </w:rPr>
            </w:pPr>
          </w:p>
        </w:tc>
        <w:tc>
          <w:tcPr>
            <w:tcW w:w="754" w:type="dxa"/>
            <w:gridSpan w:val="2"/>
            <w:tcBorders>
              <w:bottom w:val="single" w:sz="6" w:space="0" w:color="000000"/>
            </w:tcBorders>
          </w:tcPr>
          <w:p w14:paraId="2C10893F" w14:textId="77777777" w:rsidR="00073CEA" w:rsidRPr="00073CEA" w:rsidRDefault="00073CEA" w:rsidP="00073CEA">
            <w:pPr>
              <w:rPr>
                <w:rFonts w:ascii="Times New Roman"/>
              </w:rPr>
            </w:pPr>
          </w:p>
        </w:tc>
        <w:tc>
          <w:tcPr>
            <w:tcW w:w="1163" w:type="dxa"/>
            <w:tcBorders>
              <w:bottom w:val="single" w:sz="6" w:space="0" w:color="000000"/>
            </w:tcBorders>
          </w:tcPr>
          <w:p w14:paraId="116DFEB8" w14:textId="77777777" w:rsidR="00073CEA" w:rsidRPr="00073CEA" w:rsidRDefault="00073CEA" w:rsidP="00073CEA">
            <w:pPr>
              <w:rPr>
                <w:rFonts w:ascii="Times New Roman"/>
              </w:rPr>
            </w:pPr>
          </w:p>
        </w:tc>
        <w:tc>
          <w:tcPr>
            <w:tcW w:w="890" w:type="dxa"/>
            <w:tcBorders>
              <w:bottom w:val="single" w:sz="6" w:space="0" w:color="000000"/>
            </w:tcBorders>
          </w:tcPr>
          <w:p w14:paraId="43D1A199" w14:textId="77777777" w:rsidR="00073CEA" w:rsidRPr="00073CEA" w:rsidRDefault="00073CEA" w:rsidP="00073CEA">
            <w:pPr>
              <w:rPr>
                <w:rFonts w:ascii="Times New Roman"/>
              </w:rPr>
            </w:pPr>
          </w:p>
        </w:tc>
        <w:tc>
          <w:tcPr>
            <w:tcW w:w="867" w:type="dxa"/>
            <w:tcBorders>
              <w:bottom w:val="single" w:sz="6" w:space="0" w:color="000000"/>
            </w:tcBorders>
          </w:tcPr>
          <w:p w14:paraId="5C3152BB" w14:textId="77777777" w:rsidR="00073CEA" w:rsidRPr="00073CEA" w:rsidRDefault="00073CEA" w:rsidP="00073CEA">
            <w:pPr>
              <w:rPr>
                <w:rFonts w:ascii="Times New Roman"/>
              </w:rPr>
            </w:pPr>
          </w:p>
        </w:tc>
        <w:tc>
          <w:tcPr>
            <w:tcW w:w="2117" w:type="dxa"/>
            <w:tcBorders>
              <w:bottom w:val="single" w:sz="6" w:space="0" w:color="000000"/>
            </w:tcBorders>
          </w:tcPr>
          <w:p w14:paraId="6B3FBC34" w14:textId="77777777" w:rsidR="00073CEA" w:rsidRPr="00073CEA" w:rsidRDefault="00073CEA" w:rsidP="00073CEA">
            <w:pPr>
              <w:rPr>
                <w:rFonts w:ascii="Times New Roman"/>
              </w:rPr>
            </w:pPr>
          </w:p>
        </w:tc>
      </w:tr>
      <w:tr w:rsidR="00073CEA" w:rsidRPr="00073CEA" w14:paraId="5385D698" w14:textId="77777777" w:rsidTr="00597398">
        <w:trPr>
          <w:trHeight w:val="639"/>
        </w:trPr>
        <w:tc>
          <w:tcPr>
            <w:tcW w:w="1058" w:type="dxa"/>
            <w:tcBorders>
              <w:top w:val="single" w:sz="6" w:space="0" w:color="000000"/>
            </w:tcBorders>
          </w:tcPr>
          <w:p w14:paraId="0B8BC871" w14:textId="77777777" w:rsidR="00073CEA" w:rsidRPr="00073CEA" w:rsidRDefault="00073CEA" w:rsidP="00073CEA">
            <w:pPr>
              <w:rPr>
                <w:rFonts w:ascii="Times New Roman"/>
              </w:rPr>
            </w:pPr>
          </w:p>
        </w:tc>
        <w:tc>
          <w:tcPr>
            <w:tcW w:w="1115" w:type="dxa"/>
            <w:tcBorders>
              <w:top w:val="single" w:sz="6" w:space="0" w:color="000000"/>
            </w:tcBorders>
          </w:tcPr>
          <w:p w14:paraId="0C954E5A" w14:textId="77777777" w:rsidR="00073CEA" w:rsidRPr="00073CEA" w:rsidRDefault="00073CEA" w:rsidP="00073CEA">
            <w:pPr>
              <w:rPr>
                <w:rFonts w:ascii="Times New Roman"/>
              </w:rPr>
            </w:pPr>
          </w:p>
        </w:tc>
        <w:tc>
          <w:tcPr>
            <w:tcW w:w="1207" w:type="dxa"/>
            <w:tcBorders>
              <w:top w:val="single" w:sz="6" w:space="0" w:color="000000"/>
              <w:right w:val="single" w:sz="6" w:space="0" w:color="000000"/>
            </w:tcBorders>
          </w:tcPr>
          <w:p w14:paraId="56EB881E" w14:textId="77777777" w:rsidR="00073CEA" w:rsidRPr="00073CEA" w:rsidRDefault="00073CEA" w:rsidP="00073CEA">
            <w:pPr>
              <w:rPr>
                <w:rFonts w:ascii="Times New Roman"/>
              </w:rPr>
            </w:pPr>
          </w:p>
        </w:tc>
        <w:tc>
          <w:tcPr>
            <w:tcW w:w="1846" w:type="dxa"/>
            <w:gridSpan w:val="2"/>
            <w:tcBorders>
              <w:top w:val="single" w:sz="6" w:space="0" w:color="000000"/>
              <w:left w:val="single" w:sz="6" w:space="0" w:color="000000"/>
            </w:tcBorders>
          </w:tcPr>
          <w:p w14:paraId="24D1D44C" w14:textId="77777777" w:rsidR="00073CEA" w:rsidRPr="00073CEA" w:rsidRDefault="00073CEA" w:rsidP="00073CEA">
            <w:pPr>
              <w:rPr>
                <w:rFonts w:ascii="Times New Roman"/>
              </w:rPr>
            </w:pPr>
          </w:p>
        </w:tc>
        <w:tc>
          <w:tcPr>
            <w:tcW w:w="1204" w:type="dxa"/>
            <w:tcBorders>
              <w:top w:val="single" w:sz="6" w:space="0" w:color="000000"/>
            </w:tcBorders>
          </w:tcPr>
          <w:p w14:paraId="20CA2295" w14:textId="77777777" w:rsidR="00073CEA" w:rsidRPr="00073CEA" w:rsidRDefault="00073CEA" w:rsidP="00073CEA">
            <w:pPr>
              <w:rPr>
                <w:rFonts w:ascii="Times New Roman"/>
              </w:rPr>
            </w:pPr>
          </w:p>
        </w:tc>
        <w:tc>
          <w:tcPr>
            <w:tcW w:w="1130" w:type="dxa"/>
            <w:tcBorders>
              <w:top w:val="single" w:sz="6" w:space="0" w:color="000000"/>
              <w:right w:val="single" w:sz="6" w:space="0" w:color="000000"/>
            </w:tcBorders>
          </w:tcPr>
          <w:p w14:paraId="059D5FBC" w14:textId="77777777" w:rsidR="00073CEA" w:rsidRPr="00073CEA" w:rsidRDefault="00073CEA" w:rsidP="00073CEA">
            <w:pPr>
              <w:rPr>
                <w:rFonts w:ascii="Times New Roman"/>
              </w:rPr>
            </w:pPr>
          </w:p>
        </w:tc>
        <w:tc>
          <w:tcPr>
            <w:tcW w:w="742" w:type="dxa"/>
            <w:gridSpan w:val="2"/>
            <w:tcBorders>
              <w:top w:val="single" w:sz="6" w:space="0" w:color="000000"/>
              <w:left w:val="single" w:sz="6" w:space="0" w:color="000000"/>
              <w:right w:val="single" w:sz="6" w:space="0" w:color="000000"/>
            </w:tcBorders>
          </w:tcPr>
          <w:p w14:paraId="016E6C38" w14:textId="77777777" w:rsidR="00073CEA" w:rsidRPr="00073CEA" w:rsidRDefault="00073CEA" w:rsidP="00073CEA">
            <w:pPr>
              <w:rPr>
                <w:rFonts w:ascii="Times New Roman"/>
              </w:rPr>
            </w:pPr>
          </w:p>
        </w:tc>
        <w:tc>
          <w:tcPr>
            <w:tcW w:w="706" w:type="dxa"/>
            <w:tcBorders>
              <w:top w:val="single" w:sz="6" w:space="0" w:color="000000"/>
              <w:left w:val="single" w:sz="6" w:space="0" w:color="000000"/>
            </w:tcBorders>
          </w:tcPr>
          <w:p w14:paraId="043A474F" w14:textId="77777777" w:rsidR="00073CEA" w:rsidRPr="00073CEA" w:rsidRDefault="00073CEA" w:rsidP="00073CEA">
            <w:pPr>
              <w:rPr>
                <w:rFonts w:ascii="Times New Roman"/>
              </w:rPr>
            </w:pPr>
          </w:p>
        </w:tc>
        <w:tc>
          <w:tcPr>
            <w:tcW w:w="754" w:type="dxa"/>
            <w:gridSpan w:val="2"/>
            <w:tcBorders>
              <w:top w:val="single" w:sz="6" w:space="0" w:color="000000"/>
            </w:tcBorders>
          </w:tcPr>
          <w:p w14:paraId="4ACE668F" w14:textId="77777777" w:rsidR="00073CEA" w:rsidRPr="00073CEA" w:rsidRDefault="00073CEA" w:rsidP="00073CEA">
            <w:pPr>
              <w:rPr>
                <w:rFonts w:ascii="Times New Roman"/>
              </w:rPr>
            </w:pPr>
          </w:p>
        </w:tc>
        <w:tc>
          <w:tcPr>
            <w:tcW w:w="1163" w:type="dxa"/>
            <w:tcBorders>
              <w:top w:val="single" w:sz="6" w:space="0" w:color="000000"/>
            </w:tcBorders>
          </w:tcPr>
          <w:p w14:paraId="6B415E83" w14:textId="77777777" w:rsidR="00073CEA" w:rsidRPr="00073CEA" w:rsidRDefault="00073CEA" w:rsidP="00073CEA">
            <w:pPr>
              <w:rPr>
                <w:rFonts w:ascii="Times New Roman"/>
              </w:rPr>
            </w:pPr>
          </w:p>
        </w:tc>
        <w:tc>
          <w:tcPr>
            <w:tcW w:w="890" w:type="dxa"/>
            <w:tcBorders>
              <w:top w:val="single" w:sz="6" w:space="0" w:color="000000"/>
            </w:tcBorders>
          </w:tcPr>
          <w:p w14:paraId="45D3AB05" w14:textId="77777777" w:rsidR="00073CEA" w:rsidRPr="00073CEA" w:rsidRDefault="00073CEA" w:rsidP="00073CEA">
            <w:pPr>
              <w:rPr>
                <w:rFonts w:ascii="Times New Roman"/>
              </w:rPr>
            </w:pPr>
          </w:p>
        </w:tc>
        <w:tc>
          <w:tcPr>
            <w:tcW w:w="867" w:type="dxa"/>
            <w:tcBorders>
              <w:top w:val="single" w:sz="6" w:space="0" w:color="000000"/>
            </w:tcBorders>
          </w:tcPr>
          <w:p w14:paraId="6454BA27" w14:textId="77777777" w:rsidR="00073CEA" w:rsidRPr="00073CEA" w:rsidRDefault="00073CEA" w:rsidP="00073CEA">
            <w:pPr>
              <w:rPr>
                <w:rFonts w:ascii="Times New Roman"/>
              </w:rPr>
            </w:pPr>
          </w:p>
        </w:tc>
        <w:tc>
          <w:tcPr>
            <w:tcW w:w="2117" w:type="dxa"/>
            <w:tcBorders>
              <w:top w:val="single" w:sz="6" w:space="0" w:color="000000"/>
            </w:tcBorders>
          </w:tcPr>
          <w:p w14:paraId="2176541E" w14:textId="77777777" w:rsidR="00073CEA" w:rsidRPr="00073CEA" w:rsidRDefault="00073CEA" w:rsidP="00073CEA">
            <w:pPr>
              <w:rPr>
                <w:rFonts w:ascii="Times New Roman"/>
              </w:rPr>
            </w:pPr>
          </w:p>
        </w:tc>
      </w:tr>
      <w:tr w:rsidR="00073CEA" w:rsidRPr="00073CEA" w14:paraId="28019C68" w14:textId="77777777" w:rsidTr="00597398">
        <w:trPr>
          <w:trHeight w:val="642"/>
        </w:trPr>
        <w:tc>
          <w:tcPr>
            <w:tcW w:w="1058" w:type="dxa"/>
          </w:tcPr>
          <w:p w14:paraId="50865AF0" w14:textId="77777777" w:rsidR="00073CEA" w:rsidRPr="00073CEA" w:rsidRDefault="00073CEA" w:rsidP="00073CEA">
            <w:pPr>
              <w:rPr>
                <w:rFonts w:ascii="Times New Roman"/>
              </w:rPr>
            </w:pPr>
          </w:p>
        </w:tc>
        <w:tc>
          <w:tcPr>
            <w:tcW w:w="1115" w:type="dxa"/>
          </w:tcPr>
          <w:p w14:paraId="4D5B7B3C" w14:textId="77777777" w:rsidR="00073CEA" w:rsidRPr="00073CEA" w:rsidRDefault="00073CEA" w:rsidP="00073CEA">
            <w:pPr>
              <w:rPr>
                <w:rFonts w:ascii="Times New Roman"/>
              </w:rPr>
            </w:pPr>
          </w:p>
        </w:tc>
        <w:tc>
          <w:tcPr>
            <w:tcW w:w="1207" w:type="dxa"/>
            <w:tcBorders>
              <w:right w:val="single" w:sz="6" w:space="0" w:color="000000"/>
            </w:tcBorders>
          </w:tcPr>
          <w:p w14:paraId="499382AA" w14:textId="77777777" w:rsidR="00073CEA" w:rsidRPr="00073CEA" w:rsidRDefault="00073CEA" w:rsidP="00073CEA">
            <w:pPr>
              <w:rPr>
                <w:rFonts w:ascii="Times New Roman"/>
              </w:rPr>
            </w:pPr>
          </w:p>
        </w:tc>
        <w:tc>
          <w:tcPr>
            <w:tcW w:w="1846" w:type="dxa"/>
            <w:gridSpan w:val="2"/>
            <w:tcBorders>
              <w:left w:val="single" w:sz="6" w:space="0" w:color="000000"/>
            </w:tcBorders>
          </w:tcPr>
          <w:p w14:paraId="3B0893BE" w14:textId="77777777" w:rsidR="00073CEA" w:rsidRPr="00073CEA" w:rsidRDefault="00073CEA" w:rsidP="00073CEA">
            <w:pPr>
              <w:rPr>
                <w:rFonts w:ascii="Times New Roman"/>
              </w:rPr>
            </w:pPr>
          </w:p>
        </w:tc>
        <w:tc>
          <w:tcPr>
            <w:tcW w:w="1204" w:type="dxa"/>
          </w:tcPr>
          <w:p w14:paraId="5318ADA6" w14:textId="77777777" w:rsidR="00073CEA" w:rsidRPr="00073CEA" w:rsidRDefault="00073CEA" w:rsidP="00073CEA">
            <w:pPr>
              <w:rPr>
                <w:rFonts w:ascii="Times New Roman"/>
              </w:rPr>
            </w:pPr>
          </w:p>
        </w:tc>
        <w:tc>
          <w:tcPr>
            <w:tcW w:w="1130" w:type="dxa"/>
            <w:tcBorders>
              <w:right w:val="single" w:sz="6" w:space="0" w:color="000000"/>
            </w:tcBorders>
          </w:tcPr>
          <w:p w14:paraId="74CA9A09"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1B843838" w14:textId="77777777" w:rsidR="00073CEA" w:rsidRPr="00073CEA" w:rsidRDefault="00073CEA" w:rsidP="00073CEA">
            <w:pPr>
              <w:rPr>
                <w:rFonts w:ascii="Times New Roman"/>
              </w:rPr>
            </w:pPr>
          </w:p>
        </w:tc>
        <w:tc>
          <w:tcPr>
            <w:tcW w:w="706" w:type="dxa"/>
            <w:tcBorders>
              <w:left w:val="single" w:sz="6" w:space="0" w:color="000000"/>
            </w:tcBorders>
          </w:tcPr>
          <w:p w14:paraId="3A6D7404" w14:textId="77777777" w:rsidR="00073CEA" w:rsidRPr="00073CEA" w:rsidRDefault="00073CEA" w:rsidP="00073CEA">
            <w:pPr>
              <w:rPr>
                <w:rFonts w:ascii="Times New Roman"/>
              </w:rPr>
            </w:pPr>
          </w:p>
        </w:tc>
        <w:tc>
          <w:tcPr>
            <w:tcW w:w="754" w:type="dxa"/>
            <w:gridSpan w:val="2"/>
          </w:tcPr>
          <w:p w14:paraId="140895B9" w14:textId="77777777" w:rsidR="00073CEA" w:rsidRPr="00073CEA" w:rsidRDefault="00073CEA" w:rsidP="00073CEA">
            <w:pPr>
              <w:rPr>
                <w:rFonts w:ascii="Times New Roman"/>
              </w:rPr>
            </w:pPr>
          </w:p>
        </w:tc>
        <w:tc>
          <w:tcPr>
            <w:tcW w:w="1163" w:type="dxa"/>
          </w:tcPr>
          <w:p w14:paraId="28648CA3" w14:textId="77777777" w:rsidR="00073CEA" w:rsidRPr="00073CEA" w:rsidRDefault="00073CEA" w:rsidP="00073CEA">
            <w:pPr>
              <w:rPr>
                <w:rFonts w:ascii="Times New Roman"/>
              </w:rPr>
            </w:pPr>
          </w:p>
        </w:tc>
        <w:tc>
          <w:tcPr>
            <w:tcW w:w="890" w:type="dxa"/>
          </w:tcPr>
          <w:p w14:paraId="3474060F" w14:textId="77777777" w:rsidR="00073CEA" w:rsidRPr="00073CEA" w:rsidRDefault="00073CEA" w:rsidP="00073CEA">
            <w:pPr>
              <w:rPr>
                <w:rFonts w:ascii="Times New Roman"/>
              </w:rPr>
            </w:pPr>
          </w:p>
        </w:tc>
        <w:tc>
          <w:tcPr>
            <w:tcW w:w="867" w:type="dxa"/>
          </w:tcPr>
          <w:p w14:paraId="621933CE" w14:textId="77777777" w:rsidR="00073CEA" w:rsidRPr="00073CEA" w:rsidRDefault="00073CEA" w:rsidP="00073CEA">
            <w:pPr>
              <w:rPr>
                <w:rFonts w:ascii="Times New Roman"/>
              </w:rPr>
            </w:pPr>
          </w:p>
        </w:tc>
        <w:tc>
          <w:tcPr>
            <w:tcW w:w="2117" w:type="dxa"/>
          </w:tcPr>
          <w:p w14:paraId="7BE5552D" w14:textId="77777777" w:rsidR="00073CEA" w:rsidRPr="00073CEA" w:rsidRDefault="00073CEA" w:rsidP="00073CEA">
            <w:pPr>
              <w:rPr>
                <w:rFonts w:ascii="Times New Roman"/>
              </w:rPr>
            </w:pPr>
          </w:p>
        </w:tc>
      </w:tr>
      <w:tr w:rsidR="00073CEA" w:rsidRPr="00073CEA" w14:paraId="26B4B479" w14:textId="77777777" w:rsidTr="00597398">
        <w:trPr>
          <w:trHeight w:val="642"/>
        </w:trPr>
        <w:tc>
          <w:tcPr>
            <w:tcW w:w="1058" w:type="dxa"/>
          </w:tcPr>
          <w:p w14:paraId="60D9FB66" w14:textId="77777777" w:rsidR="00073CEA" w:rsidRPr="00073CEA" w:rsidRDefault="00073CEA" w:rsidP="00073CEA">
            <w:pPr>
              <w:rPr>
                <w:rFonts w:ascii="Times New Roman"/>
              </w:rPr>
            </w:pPr>
          </w:p>
        </w:tc>
        <w:tc>
          <w:tcPr>
            <w:tcW w:w="1115" w:type="dxa"/>
          </w:tcPr>
          <w:p w14:paraId="258E6C0C" w14:textId="77777777" w:rsidR="00073CEA" w:rsidRPr="00073CEA" w:rsidRDefault="00073CEA" w:rsidP="00073CEA">
            <w:pPr>
              <w:rPr>
                <w:rFonts w:ascii="Times New Roman"/>
              </w:rPr>
            </w:pPr>
          </w:p>
        </w:tc>
        <w:tc>
          <w:tcPr>
            <w:tcW w:w="1207" w:type="dxa"/>
            <w:tcBorders>
              <w:right w:val="single" w:sz="6" w:space="0" w:color="000000"/>
            </w:tcBorders>
          </w:tcPr>
          <w:p w14:paraId="63D3C2BA" w14:textId="77777777" w:rsidR="00073CEA" w:rsidRPr="00073CEA" w:rsidRDefault="00073CEA" w:rsidP="00073CEA">
            <w:pPr>
              <w:rPr>
                <w:rFonts w:ascii="Times New Roman"/>
              </w:rPr>
            </w:pPr>
          </w:p>
        </w:tc>
        <w:tc>
          <w:tcPr>
            <w:tcW w:w="1846" w:type="dxa"/>
            <w:gridSpan w:val="2"/>
            <w:tcBorders>
              <w:left w:val="single" w:sz="6" w:space="0" w:color="000000"/>
            </w:tcBorders>
          </w:tcPr>
          <w:p w14:paraId="4DE24684" w14:textId="77777777" w:rsidR="00073CEA" w:rsidRPr="00073CEA" w:rsidRDefault="00073CEA" w:rsidP="00073CEA">
            <w:pPr>
              <w:rPr>
                <w:rFonts w:ascii="Times New Roman"/>
              </w:rPr>
            </w:pPr>
          </w:p>
        </w:tc>
        <w:tc>
          <w:tcPr>
            <w:tcW w:w="1204" w:type="dxa"/>
          </w:tcPr>
          <w:p w14:paraId="7CB813D6" w14:textId="77777777" w:rsidR="00073CEA" w:rsidRPr="00073CEA" w:rsidRDefault="00073CEA" w:rsidP="00073CEA">
            <w:pPr>
              <w:rPr>
                <w:rFonts w:ascii="Times New Roman"/>
              </w:rPr>
            </w:pPr>
          </w:p>
        </w:tc>
        <w:tc>
          <w:tcPr>
            <w:tcW w:w="1130" w:type="dxa"/>
            <w:tcBorders>
              <w:right w:val="single" w:sz="6" w:space="0" w:color="000000"/>
            </w:tcBorders>
          </w:tcPr>
          <w:p w14:paraId="3CDDE96F"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2851285C" w14:textId="77777777" w:rsidR="00073CEA" w:rsidRPr="00073CEA" w:rsidRDefault="00073CEA" w:rsidP="00073CEA">
            <w:pPr>
              <w:rPr>
                <w:rFonts w:ascii="Times New Roman"/>
              </w:rPr>
            </w:pPr>
          </w:p>
        </w:tc>
        <w:tc>
          <w:tcPr>
            <w:tcW w:w="706" w:type="dxa"/>
            <w:tcBorders>
              <w:left w:val="single" w:sz="6" w:space="0" w:color="000000"/>
            </w:tcBorders>
          </w:tcPr>
          <w:p w14:paraId="4C860D84" w14:textId="77777777" w:rsidR="00073CEA" w:rsidRPr="00073CEA" w:rsidRDefault="00073CEA" w:rsidP="00073CEA">
            <w:pPr>
              <w:rPr>
                <w:rFonts w:ascii="Times New Roman"/>
              </w:rPr>
            </w:pPr>
          </w:p>
        </w:tc>
        <w:tc>
          <w:tcPr>
            <w:tcW w:w="754" w:type="dxa"/>
            <w:gridSpan w:val="2"/>
          </w:tcPr>
          <w:p w14:paraId="4DC14E5B" w14:textId="77777777" w:rsidR="00073CEA" w:rsidRPr="00073CEA" w:rsidRDefault="00073CEA" w:rsidP="00073CEA">
            <w:pPr>
              <w:rPr>
                <w:rFonts w:ascii="Times New Roman"/>
              </w:rPr>
            </w:pPr>
          </w:p>
        </w:tc>
        <w:tc>
          <w:tcPr>
            <w:tcW w:w="1163" w:type="dxa"/>
          </w:tcPr>
          <w:p w14:paraId="0BE7C4E4" w14:textId="77777777" w:rsidR="00073CEA" w:rsidRPr="00073CEA" w:rsidRDefault="00073CEA" w:rsidP="00073CEA">
            <w:pPr>
              <w:rPr>
                <w:rFonts w:ascii="Times New Roman"/>
              </w:rPr>
            </w:pPr>
          </w:p>
        </w:tc>
        <w:tc>
          <w:tcPr>
            <w:tcW w:w="890" w:type="dxa"/>
          </w:tcPr>
          <w:p w14:paraId="55790B69" w14:textId="77777777" w:rsidR="00073CEA" w:rsidRPr="00073CEA" w:rsidRDefault="00073CEA" w:rsidP="00073CEA">
            <w:pPr>
              <w:rPr>
                <w:rFonts w:ascii="Times New Roman"/>
              </w:rPr>
            </w:pPr>
          </w:p>
        </w:tc>
        <w:tc>
          <w:tcPr>
            <w:tcW w:w="867" w:type="dxa"/>
          </w:tcPr>
          <w:p w14:paraId="1FB797E8" w14:textId="77777777" w:rsidR="00073CEA" w:rsidRPr="00073CEA" w:rsidRDefault="00073CEA" w:rsidP="00073CEA">
            <w:pPr>
              <w:rPr>
                <w:rFonts w:ascii="Times New Roman"/>
              </w:rPr>
            </w:pPr>
          </w:p>
        </w:tc>
        <w:tc>
          <w:tcPr>
            <w:tcW w:w="2117" w:type="dxa"/>
          </w:tcPr>
          <w:p w14:paraId="614B742C" w14:textId="77777777" w:rsidR="00073CEA" w:rsidRPr="00073CEA" w:rsidRDefault="00073CEA" w:rsidP="00073CEA">
            <w:pPr>
              <w:rPr>
                <w:rFonts w:ascii="Times New Roman"/>
              </w:rPr>
            </w:pPr>
          </w:p>
        </w:tc>
      </w:tr>
      <w:tr w:rsidR="00073CEA" w:rsidRPr="00073CEA" w14:paraId="652222E1" w14:textId="77777777" w:rsidTr="00597398">
        <w:trPr>
          <w:trHeight w:val="642"/>
        </w:trPr>
        <w:tc>
          <w:tcPr>
            <w:tcW w:w="1058" w:type="dxa"/>
          </w:tcPr>
          <w:p w14:paraId="7D7C3C6D" w14:textId="77777777" w:rsidR="00073CEA" w:rsidRPr="00073CEA" w:rsidRDefault="00073CEA" w:rsidP="00073CEA">
            <w:pPr>
              <w:rPr>
                <w:rFonts w:ascii="Times New Roman"/>
              </w:rPr>
            </w:pPr>
          </w:p>
        </w:tc>
        <w:tc>
          <w:tcPr>
            <w:tcW w:w="1115" w:type="dxa"/>
          </w:tcPr>
          <w:p w14:paraId="222723D3" w14:textId="77777777" w:rsidR="00073CEA" w:rsidRPr="00073CEA" w:rsidRDefault="00073CEA" w:rsidP="00073CEA">
            <w:pPr>
              <w:rPr>
                <w:rFonts w:ascii="Times New Roman"/>
              </w:rPr>
            </w:pPr>
          </w:p>
        </w:tc>
        <w:tc>
          <w:tcPr>
            <w:tcW w:w="1207" w:type="dxa"/>
            <w:tcBorders>
              <w:right w:val="single" w:sz="6" w:space="0" w:color="000000"/>
            </w:tcBorders>
          </w:tcPr>
          <w:p w14:paraId="529623CD" w14:textId="77777777" w:rsidR="00073CEA" w:rsidRPr="00073CEA" w:rsidRDefault="00073CEA" w:rsidP="00073CEA">
            <w:pPr>
              <w:rPr>
                <w:rFonts w:ascii="Times New Roman"/>
              </w:rPr>
            </w:pPr>
          </w:p>
        </w:tc>
        <w:tc>
          <w:tcPr>
            <w:tcW w:w="1846" w:type="dxa"/>
            <w:gridSpan w:val="2"/>
            <w:tcBorders>
              <w:left w:val="single" w:sz="6" w:space="0" w:color="000000"/>
            </w:tcBorders>
          </w:tcPr>
          <w:p w14:paraId="64E85A9E" w14:textId="77777777" w:rsidR="00073CEA" w:rsidRPr="00073CEA" w:rsidRDefault="00073CEA" w:rsidP="00073CEA">
            <w:pPr>
              <w:rPr>
                <w:rFonts w:ascii="Times New Roman"/>
              </w:rPr>
            </w:pPr>
          </w:p>
        </w:tc>
        <w:tc>
          <w:tcPr>
            <w:tcW w:w="1204" w:type="dxa"/>
          </w:tcPr>
          <w:p w14:paraId="40E955DC" w14:textId="77777777" w:rsidR="00073CEA" w:rsidRPr="00073CEA" w:rsidRDefault="00073CEA" w:rsidP="00073CEA">
            <w:pPr>
              <w:rPr>
                <w:rFonts w:ascii="Times New Roman"/>
              </w:rPr>
            </w:pPr>
          </w:p>
        </w:tc>
        <w:tc>
          <w:tcPr>
            <w:tcW w:w="1130" w:type="dxa"/>
            <w:tcBorders>
              <w:right w:val="single" w:sz="6" w:space="0" w:color="000000"/>
            </w:tcBorders>
          </w:tcPr>
          <w:p w14:paraId="528FB96E"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6EC98900" w14:textId="77777777" w:rsidR="00073CEA" w:rsidRPr="00073CEA" w:rsidRDefault="00073CEA" w:rsidP="00073CEA">
            <w:pPr>
              <w:rPr>
                <w:rFonts w:ascii="Times New Roman"/>
              </w:rPr>
            </w:pPr>
          </w:p>
        </w:tc>
        <w:tc>
          <w:tcPr>
            <w:tcW w:w="706" w:type="dxa"/>
            <w:tcBorders>
              <w:left w:val="single" w:sz="6" w:space="0" w:color="000000"/>
            </w:tcBorders>
          </w:tcPr>
          <w:p w14:paraId="4499AF40" w14:textId="77777777" w:rsidR="00073CEA" w:rsidRPr="00073CEA" w:rsidRDefault="00073CEA" w:rsidP="00073CEA">
            <w:pPr>
              <w:rPr>
                <w:rFonts w:ascii="Times New Roman"/>
              </w:rPr>
            </w:pPr>
          </w:p>
        </w:tc>
        <w:tc>
          <w:tcPr>
            <w:tcW w:w="754" w:type="dxa"/>
            <w:gridSpan w:val="2"/>
          </w:tcPr>
          <w:p w14:paraId="56E4F39B" w14:textId="77777777" w:rsidR="00073CEA" w:rsidRPr="00073CEA" w:rsidRDefault="00073CEA" w:rsidP="00073CEA">
            <w:pPr>
              <w:rPr>
                <w:rFonts w:ascii="Times New Roman"/>
              </w:rPr>
            </w:pPr>
          </w:p>
        </w:tc>
        <w:tc>
          <w:tcPr>
            <w:tcW w:w="1163" w:type="dxa"/>
          </w:tcPr>
          <w:p w14:paraId="2862547B" w14:textId="77777777" w:rsidR="00073CEA" w:rsidRPr="00073CEA" w:rsidRDefault="00073CEA" w:rsidP="00073CEA">
            <w:pPr>
              <w:rPr>
                <w:rFonts w:ascii="Times New Roman"/>
              </w:rPr>
            </w:pPr>
          </w:p>
        </w:tc>
        <w:tc>
          <w:tcPr>
            <w:tcW w:w="890" w:type="dxa"/>
          </w:tcPr>
          <w:p w14:paraId="5F4FBDFC" w14:textId="77777777" w:rsidR="00073CEA" w:rsidRPr="00073CEA" w:rsidRDefault="00073CEA" w:rsidP="00073CEA">
            <w:pPr>
              <w:rPr>
                <w:rFonts w:ascii="Times New Roman"/>
              </w:rPr>
            </w:pPr>
          </w:p>
        </w:tc>
        <w:tc>
          <w:tcPr>
            <w:tcW w:w="867" w:type="dxa"/>
          </w:tcPr>
          <w:p w14:paraId="11385B72" w14:textId="77777777" w:rsidR="00073CEA" w:rsidRPr="00073CEA" w:rsidRDefault="00073CEA" w:rsidP="00073CEA">
            <w:pPr>
              <w:rPr>
                <w:rFonts w:ascii="Times New Roman"/>
              </w:rPr>
            </w:pPr>
          </w:p>
        </w:tc>
        <w:tc>
          <w:tcPr>
            <w:tcW w:w="2117" w:type="dxa"/>
          </w:tcPr>
          <w:p w14:paraId="3A18D14C" w14:textId="77777777" w:rsidR="00073CEA" w:rsidRPr="00073CEA" w:rsidRDefault="00073CEA" w:rsidP="00073CEA">
            <w:pPr>
              <w:rPr>
                <w:rFonts w:ascii="Times New Roman"/>
              </w:rPr>
            </w:pPr>
          </w:p>
        </w:tc>
      </w:tr>
      <w:tr w:rsidR="00073CEA" w:rsidRPr="00073CEA" w14:paraId="11A14567" w14:textId="77777777" w:rsidTr="00597398">
        <w:trPr>
          <w:trHeight w:val="642"/>
        </w:trPr>
        <w:tc>
          <w:tcPr>
            <w:tcW w:w="1058" w:type="dxa"/>
          </w:tcPr>
          <w:p w14:paraId="69A0FC82" w14:textId="77777777" w:rsidR="00073CEA" w:rsidRPr="00073CEA" w:rsidRDefault="00073CEA" w:rsidP="00073CEA">
            <w:pPr>
              <w:rPr>
                <w:rFonts w:ascii="Times New Roman"/>
              </w:rPr>
            </w:pPr>
          </w:p>
        </w:tc>
        <w:tc>
          <w:tcPr>
            <w:tcW w:w="1115" w:type="dxa"/>
          </w:tcPr>
          <w:p w14:paraId="60040135" w14:textId="77777777" w:rsidR="00073CEA" w:rsidRPr="00073CEA" w:rsidRDefault="00073CEA" w:rsidP="00073CEA">
            <w:pPr>
              <w:rPr>
                <w:rFonts w:ascii="Times New Roman"/>
              </w:rPr>
            </w:pPr>
          </w:p>
        </w:tc>
        <w:tc>
          <w:tcPr>
            <w:tcW w:w="1207" w:type="dxa"/>
            <w:tcBorders>
              <w:right w:val="single" w:sz="6" w:space="0" w:color="000000"/>
            </w:tcBorders>
          </w:tcPr>
          <w:p w14:paraId="14AF435F" w14:textId="77777777" w:rsidR="00073CEA" w:rsidRPr="00073CEA" w:rsidRDefault="00073CEA" w:rsidP="00073CEA">
            <w:pPr>
              <w:rPr>
                <w:rFonts w:ascii="Times New Roman"/>
              </w:rPr>
            </w:pPr>
          </w:p>
        </w:tc>
        <w:tc>
          <w:tcPr>
            <w:tcW w:w="1846" w:type="dxa"/>
            <w:gridSpan w:val="2"/>
            <w:tcBorders>
              <w:left w:val="single" w:sz="6" w:space="0" w:color="000000"/>
            </w:tcBorders>
          </w:tcPr>
          <w:p w14:paraId="22B84351" w14:textId="77777777" w:rsidR="00073CEA" w:rsidRPr="00073CEA" w:rsidRDefault="00073CEA" w:rsidP="00073CEA">
            <w:pPr>
              <w:rPr>
                <w:rFonts w:ascii="Times New Roman"/>
              </w:rPr>
            </w:pPr>
          </w:p>
        </w:tc>
        <w:tc>
          <w:tcPr>
            <w:tcW w:w="1204" w:type="dxa"/>
          </w:tcPr>
          <w:p w14:paraId="11FB4FEC" w14:textId="77777777" w:rsidR="00073CEA" w:rsidRPr="00073CEA" w:rsidRDefault="00073CEA" w:rsidP="00073CEA">
            <w:pPr>
              <w:rPr>
                <w:rFonts w:ascii="Times New Roman"/>
              </w:rPr>
            </w:pPr>
          </w:p>
        </w:tc>
        <w:tc>
          <w:tcPr>
            <w:tcW w:w="1130" w:type="dxa"/>
            <w:tcBorders>
              <w:right w:val="single" w:sz="6" w:space="0" w:color="000000"/>
            </w:tcBorders>
          </w:tcPr>
          <w:p w14:paraId="7135CDE0"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3827EC9B" w14:textId="77777777" w:rsidR="00073CEA" w:rsidRPr="00073CEA" w:rsidRDefault="00073CEA" w:rsidP="00073CEA">
            <w:pPr>
              <w:rPr>
                <w:rFonts w:ascii="Times New Roman"/>
              </w:rPr>
            </w:pPr>
          </w:p>
        </w:tc>
        <w:tc>
          <w:tcPr>
            <w:tcW w:w="706" w:type="dxa"/>
            <w:tcBorders>
              <w:left w:val="single" w:sz="6" w:space="0" w:color="000000"/>
            </w:tcBorders>
          </w:tcPr>
          <w:p w14:paraId="6EACD53D" w14:textId="77777777" w:rsidR="00073CEA" w:rsidRPr="00073CEA" w:rsidRDefault="00073CEA" w:rsidP="00073CEA">
            <w:pPr>
              <w:rPr>
                <w:rFonts w:ascii="Times New Roman"/>
              </w:rPr>
            </w:pPr>
          </w:p>
        </w:tc>
        <w:tc>
          <w:tcPr>
            <w:tcW w:w="754" w:type="dxa"/>
            <w:gridSpan w:val="2"/>
          </w:tcPr>
          <w:p w14:paraId="777D8AAE" w14:textId="77777777" w:rsidR="00073CEA" w:rsidRPr="00073CEA" w:rsidRDefault="00073CEA" w:rsidP="00073CEA">
            <w:pPr>
              <w:rPr>
                <w:rFonts w:ascii="Times New Roman"/>
              </w:rPr>
            </w:pPr>
          </w:p>
        </w:tc>
        <w:tc>
          <w:tcPr>
            <w:tcW w:w="1163" w:type="dxa"/>
          </w:tcPr>
          <w:p w14:paraId="263E296D" w14:textId="77777777" w:rsidR="00073CEA" w:rsidRPr="00073CEA" w:rsidRDefault="00073CEA" w:rsidP="00073CEA">
            <w:pPr>
              <w:rPr>
                <w:rFonts w:ascii="Times New Roman"/>
              </w:rPr>
            </w:pPr>
          </w:p>
        </w:tc>
        <w:tc>
          <w:tcPr>
            <w:tcW w:w="890" w:type="dxa"/>
          </w:tcPr>
          <w:p w14:paraId="39C809F3" w14:textId="77777777" w:rsidR="00073CEA" w:rsidRPr="00073CEA" w:rsidRDefault="00073CEA" w:rsidP="00073CEA">
            <w:pPr>
              <w:rPr>
                <w:rFonts w:ascii="Times New Roman"/>
              </w:rPr>
            </w:pPr>
          </w:p>
        </w:tc>
        <w:tc>
          <w:tcPr>
            <w:tcW w:w="867" w:type="dxa"/>
          </w:tcPr>
          <w:p w14:paraId="4A327077" w14:textId="77777777" w:rsidR="00073CEA" w:rsidRPr="00073CEA" w:rsidRDefault="00073CEA" w:rsidP="00073CEA">
            <w:pPr>
              <w:rPr>
                <w:rFonts w:ascii="Times New Roman"/>
              </w:rPr>
            </w:pPr>
          </w:p>
        </w:tc>
        <w:tc>
          <w:tcPr>
            <w:tcW w:w="2117" w:type="dxa"/>
          </w:tcPr>
          <w:p w14:paraId="0C11601F" w14:textId="77777777" w:rsidR="00073CEA" w:rsidRPr="00073CEA" w:rsidRDefault="00073CEA" w:rsidP="00073CEA">
            <w:pPr>
              <w:rPr>
                <w:rFonts w:ascii="Times New Roman"/>
              </w:rPr>
            </w:pPr>
          </w:p>
        </w:tc>
      </w:tr>
      <w:tr w:rsidR="00073CEA" w:rsidRPr="00073CEA" w14:paraId="031EDA1A" w14:textId="77777777" w:rsidTr="00597398">
        <w:trPr>
          <w:trHeight w:val="642"/>
        </w:trPr>
        <w:tc>
          <w:tcPr>
            <w:tcW w:w="1058" w:type="dxa"/>
          </w:tcPr>
          <w:p w14:paraId="72F04679" w14:textId="77777777" w:rsidR="00073CEA" w:rsidRPr="00073CEA" w:rsidRDefault="00073CEA" w:rsidP="00073CEA">
            <w:pPr>
              <w:rPr>
                <w:rFonts w:ascii="Times New Roman"/>
              </w:rPr>
            </w:pPr>
          </w:p>
        </w:tc>
        <w:tc>
          <w:tcPr>
            <w:tcW w:w="1115" w:type="dxa"/>
          </w:tcPr>
          <w:p w14:paraId="06CC89CB" w14:textId="77777777" w:rsidR="00073CEA" w:rsidRPr="00073CEA" w:rsidRDefault="00073CEA" w:rsidP="00073CEA">
            <w:pPr>
              <w:rPr>
                <w:rFonts w:ascii="Times New Roman"/>
              </w:rPr>
            </w:pPr>
          </w:p>
        </w:tc>
        <w:tc>
          <w:tcPr>
            <w:tcW w:w="1207" w:type="dxa"/>
            <w:tcBorders>
              <w:right w:val="single" w:sz="6" w:space="0" w:color="000000"/>
            </w:tcBorders>
          </w:tcPr>
          <w:p w14:paraId="6FCEF1B5" w14:textId="77777777" w:rsidR="00073CEA" w:rsidRPr="00073CEA" w:rsidRDefault="00073CEA" w:rsidP="00073CEA">
            <w:pPr>
              <w:rPr>
                <w:rFonts w:ascii="Times New Roman"/>
              </w:rPr>
            </w:pPr>
          </w:p>
        </w:tc>
        <w:tc>
          <w:tcPr>
            <w:tcW w:w="1846" w:type="dxa"/>
            <w:gridSpan w:val="2"/>
            <w:tcBorders>
              <w:left w:val="single" w:sz="6" w:space="0" w:color="000000"/>
            </w:tcBorders>
          </w:tcPr>
          <w:p w14:paraId="711B9919" w14:textId="77777777" w:rsidR="00073CEA" w:rsidRPr="00073CEA" w:rsidRDefault="00073CEA" w:rsidP="00073CEA">
            <w:pPr>
              <w:rPr>
                <w:rFonts w:ascii="Times New Roman"/>
              </w:rPr>
            </w:pPr>
          </w:p>
        </w:tc>
        <w:tc>
          <w:tcPr>
            <w:tcW w:w="1204" w:type="dxa"/>
          </w:tcPr>
          <w:p w14:paraId="4ACD4719" w14:textId="77777777" w:rsidR="00073CEA" w:rsidRPr="00073CEA" w:rsidRDefault="00073CEA" w:rsidP="00073CEA">
            <w:pPr>
              <w:rPr>
                <w:rFonts w:ascii="Times New Roman"/>
              </w:rPr>
            </w:pPr>
          </w:p>
        </w:tc>
        <w:tc>
          <w:tcPr>
            <w:tcW w:w="1130" w:type="dxa"/>
            <w:tcBorders>
              <w:right w:val="single" w:sz="6" w:space="0" w:color="000000"/>
            </w:tcBorders>
          </w:tcPr>
          <w:p w14:paraId="402D5D07"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2756B24E" w14:textId="77777777" w:rsidR="00073CEA" w:rsidRPr="00073CEA" w:rsidRDefault="00073CEA" w:rsidP="00073CEA">
            <w:pPr>
              <w:rPr>
                <w:rFonts w:ascii="Times New Roman"/>
              </w:rPr>
            </w:pPr>
          </w:p>
        </w:tc>
        <w:tc>
          <w:tcPr>
            <w:tcW w:w="706" w:type="dxa"/>
            <w:tcBorders>
              <w:left w:val="single" w:sz="6" w:space="0" w:color="000000"/>
            </w:tcBorders>
          </w:tcPr>
          <w:p w14:paraId="44032F3B" w14:textId="77777777" w:rsidR="00073CEA" w:rsidRPr="00073CEA" w:rsidRDefault="00073CEA" w:rsidP="00073CEA">
            <w:pPr>
              <w:rPr>
                <w:rFonts w:ascii="Times New Roman"/>
              </w:rPr>
            </w:pPr>
          </w:p>
        </w:tc>
        <w:tc>
          <w:tcPr>
            <w:tcW w:w="754" w:type="dxa"/>
            <w:gridSpan w:val="2"/>
          </w:tcPr>
          <w:p w14:paraId="4937BC8E" w14:textId="77777777" w:rsidR="00073CEA" w:rsidRPr="00073CEA" w:rsidRDefault="00073CEA" w:rsidP="00073CEA">
            <w:pPr>
              <w:rPr>
                <w:rFonts w:ascii="Times New Roman"/>
              </w:rPr>
            </w:pPr>
          </w:p>
        </w:tc>
        <w:tc>
          <w:tcPr>
            <w:tcW w:w="1163" w:type="dxa"/>
          </w:tcPr>
          <w:p w14:paraId="7A49706B" w14:textId="77777777" w:rsidR="00073CEA" w:rsidRPr="00073CEA" w:rsidRDefault="00073CEA" w:rsidP="00073CEA">
            <w:pPr>
              <w:rPr>
                <w:rFonts w:ascii="Times New Roman"/>
              </w:rPr>
            </w:pPr>
          </w:p>
        </w:tc>
        <w:tc>
          <w:tcPr>
            <w:tcW w:w="890" w:type="dxa"/>
          </w:tcPr>
          <w:p w14:paraId="6E6ABB18" w14:textId="77777777" w:rsidR="00073CEA" w:rsidRPr="00073CEA" w:rsidRDefault="00073CEA" w:rsidP="00073CEA">
            <w:pPr>
              <w:rPr>
                <w:rFonts w:ascii="Times New Roman"/>
              </w:rPr>
            </w:pPr>
          </w:p>
        </w:tc>
        <w:tc>
          <w:tcPr>
            <w:tcW w:w="867" w:type="dxa"/>
          </w:tcPr>
          <w:p w14:paraId="0F987C3C" w14:textId="77777777" w:rsidR="00073CEA" w:rsidRPr="00073CEA" w:rsidRDefault="00073CEA" w:rsidP="00073CEA">
            <w:pPr>
              <w:rPr>
                <w:rFonts w:ascii="Times New Roman"/>
              </w:rPr>
            </w:pPr>
          </w:p>
        </w:tc>
        <w:tc>
          <w:tcPr>
            <w:tcW w:w="2117" w:type="dxa"/>
          </w:tcPr>
          <w:p w14:paraId="67E2CEA7" w14:textId="77777777" w:rsidR="00073CEA" w:rsidRPr="00073CEA" w:rsidRDefault="00073CEA" w:rsidP="00073CEA">
            <w:pPr>
              <w:rPr>
                <w:rFonts w:ascii="Times New Roman"/>
              </w:rPr>
            </w:pPr>
          </w:p>
        </w:tc>
      </w:tr>
      <w:tr w:rsidR="00322ACD" w:rsidRPr="00073CEA" w14:paraId="4339AA47" w14:textId="77777777" w:rsidTr="00597398">
        <w:trPr>
          <w:trHeight w:val="639"/>
        </w:trPr>
        <w:tc>
          <w:tcPr>
            <w:tcW w:w="1058" w:type="dxa"/>
          </w:tcPr>
          <w:p w14:paraId="51A1CD78" w14:textId="77777777" w:rsidR="00073CEA" w:rsidRPr="00073CEA" w:rsidRDefault="00073CEA" w:rsidP="00073CEA">
            <w:pPr>
              <w:rPr>
                <w:rFonts w:ascii="Times New Roman"/>
              </w:rPr>
            </w:pPr>
          </w:p>
        </w:tc>
        <w:tc>
          <w:tcPr>
            <w:tcW w:w="1115" w:type="dxa"/>
          </w:tcPr>
          <w:p w14:paraId="47544D03" w14:textId="77777777" w:rsidR="00073CEA" w:rsidRPr="00073CEA" w:rsidRDefault="00073CEA" w:rsidP="00073CEA">
            <w:pPr>
              <w:rPr>
                <w:rFonts w:ascii="Times New Roman"/>
              </w:rPr>
            </w:pPr>
          </w:p>
        </w:tc>
        <w:tc>
          <w:tcPr>
            <w:tcW w:w="1207" w:type="dxa"/>
            <w:tcBorders>
              <w:right w:val="single" w:sz="6" w:space="0" w:color="000000"/>
            </w:tcBorders>
          </w:tcPr>
          <w:p w14:paraId="081B4376" w14:textId="77777777" w:rsidR="00073CEA" w:rsidRPr="00073CEA" w:rsidRDefault="00073CEA" w:rsidP="00073CEA">
            <w:pPr>
              <w:rPr>
                <w:rFonts w:ascii="Times New Roman"/>
              </w:rPr>
            </w:pPr>
          </w:p>
        </w:tc>
        <w:tc>
          <w:tcPr>
            <w:tcW w:w="1846" w:type="dxa"/>
            <w:gridSpan w:val="2"/>
            <w:tcBorders>
              <w:left w:val="single" w:sz="6" w:space="0" w:color="000000"/>
            </w:tcBorders>
          </w:tcPr>
          <w:p w14:paraId="18F7B167" w14:textId="77777777" w:rsidR="00073CEA" w:rsidRPr="00073CEA" w:rsidRDefault="00073CEA" w:rsidP="00073CEA">
            <w:pPr>
              <w:rPr>
                <w:rFonts w:ascii="Times New Roman"/>
              </w:rPr>
            </w:pPr>
          </w:p>
        </w:tc>
        <w:tc>
          <w:tcPr>
            <w:tcW w:w="1204" w:type="dxa"/>
          </w:tcPr>
          <w:p w14:paraId="715D8459" w14:textId="77777777" w:rsidR="00073CEA" w:rsidRPr="00073CEA" w:rsidRDefault="00073CEA" w:rsidP="00073CEA">
            <w:pPr>
              <w:rPr>
                <w:rFonts w:ascii="Times New Roman"/>
              </w:rPr>
            </w:pPr>
          </w:p>
        </w:tc>
        <w:tc>
          <w:tcPr>
            <w:tcW w:w="1130" w:type="dxa"/>
            <w:tcBorders>
              <w:right w:val="single" w:sz="6" w:space="0" w:color="000000"/>
            </w:tcBorders>
          </w:tcPr>
          <w:p w14:paraId="2BAB328F" w14:textId="77777777" w:rsidR="00073CEA" w:rsidRPr="00073CEA" w:rsidRDefault="00073CEA" w:rsidP="00073CEA">
            <w:pPr>
              <w:rPr>
                <w:rFonts w:ascii="Times New Roman"/>
              </w:rPr>
            </w:pPr>
          </w:p>
        </w:tc>
        <w:tc>
          <w:tcPr>
            <w:tcW w:w="742" w:type="dxa"/>
            <w:gridSpan w:val="2"/>
            <w:tcBorders>
              <w:left w:val="single" w:sz="6" w:space="0" w:color="000000"/>
              <w:right w:val="single" w:sz="6" w:space="0" w:color="000000"/>
            </w:tcBorders>
          </w:tcPr>
          <w:p w14:paraId="61BF64E6" w14:textId="77777777" w:rsidR="00073CEA" w:rsidRPr="00073CEA" w:rsidRDefault="00073CEA" w:rsidP="00073CEA">
            <w:pPr>
              <w:rPr>
                <w:rFonts w:ascii="Times New Roman"/>
              </w:rPr>
            </w:pPr>
          </w:p>
        </w:tc>
        <w:tc>
          <w:tcPr>
            <w:tcW w:w="706" w:type="dxa"/>
            <w:tcBorders>
              <w:left w:val="single" w:sz="6" w:space="0" w:color="000000"/>
            </w:tcBorders>
          </w:tcPr>
          <w:p w14:paraId="068EBA4D" w14:textId="77777777" w:rsidR="00073CEA" w:rsidRPr="00073CEA" w:rsidRDefault="00073CEA" w:rsidP="00073CEA">
            <w:pPr>
              <w:rPr>
                <w:rFonts w:ascii="Times New Roman"/>
              </w:rPr>
            </w:pPr>
          </w:p>
        </w:tc>
        <w:tc>
          <w:tcPr>
            <w:tcW w:w="754" w:type="dxa"/>
            <w:gridSpan w:val="2"/>
          </w:tcPr>
          <w:p w14:paraId="2C8DE148" w14:textId="77777777" w:rsidR="00073CEA" w:rsidRPr="00073CEA" w:rsidRDefault="00073CEA" w:rsidP="00073CEA">
            <w:pPr>
              <w:rPr>
                <w:rFonts w:ascii="Times New Roman"/>
              </w:rPr>
            </w:pPr>
          </w:p>
        </w:tc>
        <w:tc>
          <w:tcPr>
            <w:tcW w:w="1163" w:type="dxa"/>
          </w:tcPr>
          <w:p w14:paraId="5A0861AB" w14:textId="77777777" w:rsidR="00073CEA" w:rsidRPr="00073CEA" w:rsidRDefault="00073CEA" w:rsidP="00073CEA">
            <w:pPr>
              <w:rPr>
                <w:rFonts w:ascii="Times New Roman"/>
              </w:rPr>
            </w:pPr>
          </w:p>
        </w:tc>
        <w:tc>
          <w:tcPr>
            <w:tcW w:w="890" w:type="dxa"/>
          </w:tcPr>
          <w:p w14:paraId="0E97C726" w14:textId="77777777" w:rsidR="00073CEA" w:rsidRPr="00073CEA" w:rsidRDefault="00073CEA" w:rsidP="00073CEA">
            <w:pPr>
              <w:rPr>
                <w:rFonts w:ascii="Times New Roman"/>
              </w:rPr>
            </w:pPr>
          </w:p>
        </w:tc>
        <w:tc>
          <w:tcPr>
            <w:tcW w:w="867" w:type="dxa"/>
          </w:tcPr>
          <w:p w14:paraId="6FBFB11A" w14:textId="77777777" w:rsidR="00073CEA" w:rsidRPr="00073CEA" w:rsidRDefault="00073CEA" w:rsidP="00073CEA">
            <w:pPr>
              <w:rPr>
                <w:rFonts w:ascii="Times New Roman"/>
              </w:rPr>
            </w:pPr>
          </w:p>
        </w:tc>
        <w:tc>
          <w:tcPr>
            <w:tcW w:w="2117" w:type="dxa"/>
          </w:tcPr>
          <w:p w14:paraId="27FA2A68" w14:textId="77777777" w:rsidR="00073CEA" w:rsidRPr="00073CEA" w:rsidRDefault="00073CEA" w:rsidP="00073CEA">
            <w:pPr>
              <w:rPr>
                <w:rFonts w:ascii="Times New Roman"/>
              </w:rPr>
            </w:pPr>
          </w:p>
        </w:tc>
      </w:tr>
    </w:tbl>
    <w:bookmarkEnd w:id="0"/>
    <w:p w14:paraId="73D3D7D4" w14:textId="77777777" w:rsidR="00BC14AC" w:rsidRDefault="00322ACD">
      <w:r>
        <w:tab/>
      </w:r>
      <w:r>
        <w:tab/>
      </w:r>
      <w:r>
        <w:tab/>
      </w:r>
      <w:r>
        <w:tab/>
      </w:r>
      <w:r>
        <w:tab/>
      </w:r>
      <w:r>
        <w:tab/>
      </w:r>
      <w:r>
        <w:tab/>
      </w:r>
      <w:r>
        <w:tab/>
      </w:r>
      <w:r>
        <w:tab/>
      </w:r>
      <w:r>
        <w:tab/>
      </w:r>
      <w:r>
        <w:tab/>
      </w:r>
      <w:r>
        <w:tab/>
      </w:r>
      <w:r>
        <w:tab/>
      </w:r>
      <w:r>
        <w:tab/>
      </w:r>
      <w:r>
        <w:tab/>
      </w:r>
      <w:r>
        <w:tab/>
      </w:r>
      <w:r>
        <w:tab/>
      </w:r>
      <w:r>
        <w:tab/>
      </w:r>
      <w:r>
        <w:tab/>
      </w:r>
      <w:r>
        <w:tab/>
      </w:r>
    </w:p>
    <w:p w14:paraId="16463F1C" w14:textId="0CE97901" w:rsidR="00160BF1" w:rsidRDefault="00322ACD">
      <w:r>
        <w:tab/>
      </w:r>
      <w:r>
        <w:tab/>
      </w:r>
      <w:r>
        <w:tab/>
      </w:r>
    </w:p>
    <w:tbl>
      <w:tblPr>
        <w:tblStyle w:val="TableGrid"/>
        <w:tblW w:w="13847" w:type="dxa"/>
        <w:tblLayout w:type="fixed"/>
        <w:tblCellMar>
          <w:left w:w="115" w:type="dxa"/>
          <w:right w:w="115" w:type="dxa"/>
        </w:tblCellMar>
        <w:tblLook w:val="01E0" w:firstRow="1" w:lastRow="1" w:firstColumn="1" w:lastColumn="1" w:noHBand="0" w:noVBand="0"/>
      </w:tblPr>
      <w:tblGrid>
        <w:gridCol w:w="1199"/>
        <w:gridCol w:w="1102"/>
        <w:gridCol w:w="1236"/>
        <w:gridCol w:w="1059"/>
        <w:gridCol w:w="1048"/>
        <w:gridCol w:w="1391"/>
        <w:gridCol w:w="1283"/>
        <w:gridCol w:w="1138"/>
        <w:gridCol w:w="1140"/>
        <w:gridCol w:w="1097"/>
        <w:gridCol w:w="1013"/>
        <w:gridCol w:w="1141"/>
      </w:tblGrid>
      <w:tr w:rsidR="003107A5" w14:paraId="085911F7" w14:textId="77777777" w:rsidTr="004C2A62">
        <w:trPr>
          <w:trHeight w:val="1601"/>
        </w:trPr>
        <w:tc>
          <w:tcPr>
            <w:tcW w:w="1199" w:type="dxa"/>
            <w:shd w:val="clear" w:color="auto" w:fill="D9E2F3" w:themeFill="accent1" w:themeFillTint="33"/>
          </w:tcPr>
          <w:p w14:paraId="7B4303B5" w14:textId="17EADF8F" w:rsidR="003107A5" w:rsidRPr="00951CA2" w:rsidRDefault="00BC14AC" w:rsidP="00951CA2">
            <w:pPr>
              <w:pStyle w:val="Heading1"/>
              <w:outlineLvl w:val="0"/>
            </w:pPr>
            <w:r w:rsidRPr="00951CA2">
              <w:lastRenderedPageBreak/>
              <w:t>State Sick Leave Program</w:t>
            </w:r>
          </w:p>
          <w:p w14:paraId="618EF134" w14:textId="6C8E88CB" w:rsidR="003107A5" w:rsidRDefault="003107A5" w:rsidP="00BC14AC">
            <w:pPr>
              <w:pStyle w:val="TableParagraph"/>
              <w:spacing w:line="262" w:lineRule="exact"/>
              <w:rPr>
                <w:sz w:val="24"/>
              </w:rPr>
            </w:pPr>
          </w:p>
        </w:tc>
        <w:tc>
          <w:tcPr>
            <w:tcW w:w="1102" w:type="dxa"/>
            <w:shd w:val="clear" w:color="auto" w:fill="D9E2F3" w:themeFill="accent1" w:themeFillTint="33"/>
          </w:tcPr>
          <w:p w14:paraId="4356379C" w14:textId="77777777" w:rsidR="00951CA2" w:rsidRDefault="00951CA2" w:rsidP="00BC14AC">
            <w:pPr>
              <w:pStyle w:val="TableParagraph"/>
              <w:spacing w:before="6" w:line="235" w:lineRule="auto"/>
              <w:ind w:right="89"/>
              <w:rPr>
                <w:sz w:val="24"/>
              </w:rPr>
            </w:pPr>
          </w:p>
          <w:p w14:paraId="0F8CFAD2" w14:textId="77777777" w:rsidR="00951CA2" w:rsidRDefault="00951CA2" w:rsidP="00BC14AC">
            <w:pPr>
              <w:pStyle w:val="TableParagraph"/>
              <w:spacing w:before="6" w:line="235" w:lineRule="auto"/>
              <w:ind w:right="89"/>
              <w:rPr>
                <w:sz w:val="24"/>
              </w:rPr>
            </w:pPr>
          </w:p>
          <w:p w14:paraId="0B0EE55A" w14:textId="65447D6F" w:rsidR="003107A5" w:rsidRDefault="003107A5" w:rsidP="00BC14AC">
            <w:pPr>
              <w:pStyle w:val="TableParagraph"/>
              <w:spacing w:before="6" w:line="235" w:lineRule="auto"/>
              <w:ind w:right="89"/>
              <w:rPr>
                <w:sz w:val="24"/>
              </w:rPr>
            </w:pPr>
            <w:r>
              <w:rPr>
                <w:sz w:val="24"/>
              </w:rPr>
              <w:t>Prior</w:t>
            </w:r>
          </w:p>
          <w:p w14:paraId="72ADD21A" w14:textId="77777777" w:rsidR="003107A5" w:rsidRDefault="003107A5" w:rsidP="00BC14AC">
            <w:pPr>
              <w:pStyle w:val="TableParagraph"/>
              <w:spacing w:before="6" w:line="235" w:lineRule="auto"/>
              <w:ind w:right="89"/>
              <w:rPr>
                <w:sz w:val="24"/>
              </w:rPr>
            </w:pPr>
            <w:r>
              <w:rPr>
                <w:sz w:val="24"/>
              </w:rPr>
              <w:t>Year</w:t>
            </w:r>
          </w:p>
          <w:p w14:paraId="43C84E0D" w14:textId="5EE42D61" w:rsidR="003107A5" w:rsidRDefault="003107A5" w:rsidP="00BC14AC">
            <w:pPr>
              <w:pStyle w:val="TableParagraph"/>
              <w:spacing w:before="6" w:line="235" w:lineRule="auto"/>
              <w:ind w:right="89"/>
              <w:rPr>
                <w:sz w:val="24"/>
              </w:rPr>
            </w:pPr>
            <w:r>
              <w:rPr>
                <w:sz w:val="24"/>
              </w:rPr>
              <w:t>Balance</w:t>
            </w:r>
          </w:p>
        </w:tc>
        <w:tc>
          <w:tcPr>
            <w:tcW w:w="1236" w:type="dxa"/>
            <w:shd w:val="clear" w:color="auto" w:fill="D9E2F3" w:themeFill="accent1" w:themeFillTint="33"/>
          </w:tcPr>
          <w:p w14:paraId="637CF36D" w14:textId="77777777" w:rsidR="00951CA2" w:rsidRDefault="00951CA2" w:rsidP="00BC14AC">
            <w:pPr>
              <w:pStyle w:val="TableParagraph"/>
              <w:spacing w:before="6" w:line="235" w:lineRule="auto"/>
              <w:ind w:left="29"/>
              <w:rPr>
                <w:sz w:val="24"/>
              </w:rPr>
            </w:pPr>
          </w:p>
          <w:p w14:paraId="4B465C01" w14:textId="77777777" w:rsidR="00951CA2" w:rsidRDefault="00951CA2" w:rsidP="00BC14AC">
            <w:pPr>
              <w:pStyle w:val="TableParagraph"/>
              <w:spacing w:before="6" w:line="235" w:lineRule="auto"/>
              <w:ind w:left="29"/>
              <w:rPr>
                <w:sz w:val="24"/>
              </w:rPr>
            </w:pPr>
          </w:p>
          <w:p w14:paraId="766733B8" w14:textId="61DBE0A7" w:rsidR="003107A5" w:rsidRDefault="003107A5" w:rsidP="00BC14AC">
            <w:pPr>
              <w:pStyle w:val="TableParagraph"/>
              <w:spacing w:before="6" w:line="235" w:lineRule="auto"/>
              <w:ind w:left="29"/>
              <w:rPr>
                <w:sz w:val="24"/>
              </w:rPr>
            </w:pPr>
            <w:r>
              <w:rPr>
                <w:sz w:val="24"/>
              </w:rPr>
              <w:t>Year Service was Earned</w:t>
            </w:r>
          </w:p>
        </w:tc>
        <w:tc>
          <w:tcPr>
            <w:tcW w:w="1059" w:type="dxa"/>
            <w:shd w:val="clear" w:color="auto" w:fill="D9E2F3" w:themeFill="accent1" w:themeFillTint="33"/>
          </w:tcPr>
          <w:p w14:paraId="2BBEB6FB" w14:textId="77777777" w:rsidR="00951CA2" w:rsidRDefault="00951CA2" w:rsidP="00BC14AC">
            <w:pPr>
              <w:pStyle w:val="TableParagraph"/>
              <w:spacing w:before="146"/>
              <w:ind w:right="-190"/>
              <w:rPr>
                <w:sz w:val="24"/>
                <w:szCs w:val="24"/>
              </w:rPr>
            </w:pPr>
          </w:p>
          <w:p w14:paraId="7038025E" w14:textId="021CF3B9" w:rsidR="003107A5" w:rsidRPr="003107A5" w:rsidRDefault="003107A5" w:rsidP="00BC14AC">
            <w:pPr>
              <w:pStyle w:val="TableParagraph"/>
              <w:spacing w:before="146"/>
              <w:ind w:right="-190"/>
              <w:rPr>
                <w:sz w:val="24"/>
                <w:szCs w:val="24"/>
              </w:rPr>
            </w:pPr>
            <w:r w:rsidRPr="003107A5">
              <w:rPr>
                <w:sz w:val="24"/>
                <w:szCs w:val="24"/>
              </w:rPr>
              <w:t>Earne</w:t>
            </w:r>
            <w:r w:rsidR="00BC14AC">
              <w:rPr>
                <w:sz w:val="24"/>
                <w:szCs w:val="24"/>
              </w:rPr>
              <w:t>d</w:t>
            </w:r>
          </w:p>
        </w:tc>
        <w:tc>
          <w:tcPr>
            <w:tcW w:w="1048" w:type="dxa"/>
            <w:shd w:val="clear" w:color="auto" w:fill="D9E2F3" w:themeFill="accent1" w:themeFillTint="33"/>
          </w:tcPr>
          <w:p w14:paraId="67E31E77" w14:textId="77777777" w:rsidR="00951CA2" w:rsidRDefault="00951CA2" w:rsidP="00BC14AC">
            <w:pPr>
              <w:pStyle w:val="TableParagraph"/>
              <w:spacing w:before="146"/>
              <w:ind w:right="277"/>
              <w:rPr>
                <w:w w:val="105"/>
                <w:sz w:val="24"/>
              </w:rPr>
            </w:pPr>
          </w:p>
          <w:p w14:paraId="2FBFB8F9" w14:textId="4E7E8C8F" w:rsidR="003107A5" w:rsidRDefault="003107A5" w:rsidP="00BC14AC">
            <w:pPr>
              <w:pStyle w:val="TableParagraph"/>
              <w:spacing w:before="146"/>
              <w:ind w:right="277"/>
              <w:rPr>
                <w:sz w:val="24"/>
              </w:rPr>
            </w:pPr>
            <w:r>
              <w:rPr>
                <w:w w:val="105"/>
                <w:sz w:val="24"/>
              </w:rPr>
              <w:t>Used</w:t>
            </w:r>
          </w:p>
        </w:tc>
        <w:tc>
          <w:tcPr>
            <w:tcW w:w="1391" w:type="dxa"/>
            <w:shd w:val="clear" w:color="auto" w:fill="D9E2F3" w:themeFill="accent1" w:themeFillTint="33"/>
          </w:tcPr>
          <w:p w14:paraId="28C66A3D" w14:textId="77777777" w:rsidR="00951CA2" w:rsidRDefault="00951CA2" w:rsidP="00BC14AC">
            <w:pPr>
              <w:pStyle w:val="TableParagraph"/>
              <w:spacing w:before="6" w:line="235" w:lineRule="auto"/>
              <w:rPr>
                <w:sz w:val="24"/>
              </w:rPr>
            </w:pPr>
          </w:p>
          <w:p w14:paraId="4BCF116A" w14:textId="77777777" w:rsidR="00951CA2" w:rsidRDefault="00951CA2" w:rsidP="00BC14AC">
            <w:pPr>
              <w:pStyle w:val="TableParagraph"/>
              <w:spacing w:before="6" w:line="235" w:lineRule="auto"/>
              <w:rPr>
                <w:sz w:val="24"/>
              </w:rPr>
            </w:pPr>
          </w:p>
          <w:p w14:paraId="692806CA" w14:textId="5EE68026" w:rsidR="003107A5" w:rsidRDefault="003107A5" w:rsidP="00BC14AC">
            <w:pPr>
              <w:pStyle w:val="TableParagraph"/>
              <w:spacing w:before="6" w:line="235" w:lineRule="auto"/>
              <w:rPr>
                <w:sz w:val="24"/>
              </w:rPr>
            </w:pPr>
            <w:r>
              <w:rPr>
                <w:sz w:val="24"/>
              </w:rPr>
              <w:t>End of Year Balance</w:t>
            </w:r>
          </w:p>
        </w:tc>
        <w:tc>
          <w:tcPr>
            <w:tcW w:w="1283" w:type="dxa"/>
            <w:shd w:val="clear" w:color="auto" w:fill="D9E2F3" w:themeFill="accent1" w:themeFillTint="33"/>
          </w:tcPr>
          <w:p w14:paraId="5DFF37E2" w14:textId="0188E519" w:rsidR="00BC14AC" w:rsidRPr="00BC14AC" w:rsidRDefault="00BC14AC" w:rsidP="00BC14AC">
            <w:pPr>
              <w:pStyle w:val="TableParagraph"/>
              <w:spacing w:line="262" w:lineRule="exact"/>
              <w:rPr>
                <w:b/>
                <w:bCs/>
                <w:sz w:val="24"/>
              </w:rPr>
            </w:pPr>
            <w:r w:rsidRPr="00BC14AC">
              <w:rPr>
                <w:b/>
                <w:bCs/>
                <w:sz w:val="24"/>
              </w:rPr>
              <w:t>State</w:t>
            </w:r>
            <w:r w:rsidR="00951CA2">
              <w:rPr>
                <w:b/>
                <w:bCs/>
                <w:sz w:val="24"/>
              </w:rPr>
              <w:t xml:space="preserve"> Personal</w:t>
            </w:r>
            <w:r w:rsidRPr="00BC14AC">
              <w:rPr>
                <w:b/>
                <w:bCs/>
                <w:sz w:val="24"/>
              </w:rPr>
              <w:t xml:space="preserve"> Leave Program</w:t>
            </w:r>
          </w:p>
          <w:p w14:paraId="7B2547FB" w14:textId="3322D500" w:rsidR="003107A5" w:rsidRDefault="003107A5" w:rsidP="00BC14AC">
            <w:pPr>
              <w:pStyle w:val="TableParagraph"/>
              <w:spacing w:line="265" w:lineRule="exact"/>
              <w:ind w:left="9"/>
              <w:rPr>
                <w:sz w:val="24"/>
              </w:rPr>
            </w:pPr>
          </w:p>
        </w:tc>
        <w:tc>
          <w:tcPr>
            <w:tcW w:w="1138" w:type="dxa"/>
            <w:shd w:val="clear" w:color="auto" w:fill="D9E2F3" w:themeFill="accent1" w:themeFillTint="33"/>
          </w:tcPr>
          <w:p w14:paraId="5B81555B" w14:textId="77777777" w:rsidR="00951CA2" w:rsidRDefault="00951CA2" w:rsidP="00951CA2">
            <w:pPr>
              <w:pStyle w:val="TableParagraph"/>
              <w:spacing w:before="4" w:line="235" w:lineRule="auto"/>
              <w:ind w:right="80"/>
              <w:rPr>
                <w:sz w:val="24"/>
              </w:rPr>
            </w:pPr>
          </w:p>
          <w:p w14:paraId="745C9D7A" w14:textId="77777777" w:rsidR="00951CA2" w:rsidRDefault="00951CA2" w:rsidP="00951CA2">
            <w:pPr>
              <w:pStyle w:val="TableParagraph"/>
              <w:spacing w:before="4" w:line="235" w:lineRule="auto"/>
              <w:ind w:right="80"/>
              <w:rPr>
                <w:sz w:val="24"/>
              </w:rPr>
            </w:pPr>
          </w:p>
          <w:p w14:paraId="60477340" w14:textId="20124922" w:rsidR="003107A5" w:rsidRDefault="003107A5" w:rsidP="00951CA2">
            <w:pPr>
              <w:pStyle w:val="TableParagraph"/>
              <w:spacing w:before="4" w:line="235" w:lineRule="auto"/>
              <w:ind w:right="80"/>
              <w:rPr>
                <w:sz w:val="24"/>
              </w:rPr>
            </w:pPr>
            <w:r>
              <w:rPr>
                <w:sz w:val="24"/>
              </w:rPr>
              <w:t>Prior Year Balanc</w:t>
            </w:r>
            <w:r w:rsidR="00951CA2">
              <w:rPr>
                <w:sz w:val="24"/>
              </w:rPr>
              <w:t>e</w:t>
            </w:r>
          </w:p>
        </w:tc>
        <w:tc>
          <w:tcPr>
            <w:tcW w:w="1140" w:type="dxa"/>
            <w:shd w:val="clear" w:color="auto" w:fill="D9E2F3" w:themeFill="accent1" w:themeFillTint="33"/>
          </w:tcPr>
          <w:p w14:paraId="3C8ED68C" w14:textId="77777777" w:rsidR="00951CA2" w:rsidRDefault="00951CA2" w:rsidP="00BC14AC">
            <w:pPr>
              <w:pStyle w:val="TableParagraph"/>
              <w:spacing w:before="4" w:line="235" w:lineRule="auto"/>
              <w:ind w:left="32"/>
              <w:rPr>
                <w:sz w:val="24"/>
              </w:rPr>
            </w:pPr>
          </w:p>
          <w:p w14:paraId="27B43BB1" w14:textId="77777777" w:rsidR="00951CA2" w:rsidRDefault="00951CA2" w:rsidP="00BC14AC">
            <w:pPr>
              <w:pStyle w:val="TableParagraph"/>
              <w:spacing w:before="4" w:line="235" w:lineRule="auto"/>
              <w:ind w:left="32"/>
              <w:rPr>
                <w:sz w:val="24"/>
              </w:rPr>
            </w:pPr>
          </w:p>
          <w:p w14:paraId="301D3CE3" w14:textId="4862B058" w:rsidR="003107A5" w:rsidRDefault="003107A5" w:rsidP="00BC14AC">
            <w:pPr>
              <w:pStyle w:val="TableParagraph"/>
              <w:spacing w:before="4" w:line="235" w:lineRule="auto"/>
              <w:ind w:left="32"/>
              <w:rPr>
                <w:sz w:val="24"/>
              </w:rPr>
            </w:pPr>
            <w:r>
              <w:rPr>
                <w:sz w:val="24"/>
              </w:rPr>
              <w:t>Year Service was Earned</w:t>
            </w:r>
          </w:p>
        </w:tc>
        <w:tc>
          <w:tcPr>
            <w:tcW w:w="1097" w:type="dxa"/>
            <w:shd w:val="clear" w:color="auto" w:fill="D9E2F3" w:themeFill="accent1" w:themeFillTint="33"/>
          </w:tcPr>
          <w:p w14:paraId="650591DC" w14:textId="77777777" w:rsidR="00951CA2" w:rsidRDefault="00951CA2" w:rsidP="00BC14AC">
            <w:pPr>
              <w:pStyle w:val="TableParagraph"/>
              <w:spacing w:before="143"/>
              <w:ind w:right="-120"/>
              <w:rPr>
                <w:sz w:val="24"/>
              </w:rPr>
            </w:pPr>
          </w:p>
          <w:p w14:paraId="6CB593C0" w14:textId="15547B29" w:rsidR="003107A5" w:rsidRDefault="003107A5" w:rsidP="00BC14AC">
            <w:pPr>
              <w:pStyle w:val="TableParagraph"/>
              <w:spacing w:before="143"/>
              <w:ind w:right="-120"/>
              <w:rPr>
                <w:sz w:val="24"/>
              </w:rPr>
            </w:pPr>
            <w:r>
              <w:rPr>
                <w:sz w:val="24"/>
              </w:rPr>
              <w:t>Earned</w:t>
            </w:r>
          </w:p>
        </w:tc>
        <w:tc>
          <w:tcPr>
            <w:tcW w:w="1013" w:type="dxa"/>
            <w:shd w:val="clear" w:color="auto" w:fill="D9E2F3" w:themeFill="accent1" w:themeFillTint="33"/>
          </w:tcPr>
          <w:p w14:paraId="5A780740" w14:textId="77777777" w:rsidR="00951CA2" w:rsidRDefault="00951CA2" w:rsidP="00BC14AC">
            <w:pPr>
              <w:pStyle w:val="TableParagraph"/>
              <w:spacing w:before="143"/>
              <w:ind w:right="-90"/>
              <w:rPr>
                <w:w w:val="105"/>
                <w:sz w:val="24"/>
              </w:rPr>
            </w:pPr>
          </w:p>
          <w:p w14:paraId="0CF20AF0" w14:textId="2E7F088E" w:rsidR="003107A5" w:rsidRDefault="003107A5" w:rsidP="00BC14AC">
            <w:pPr>
              <w:pStyle w:val="TableParagraph"/>
              <w:spacing w:before="143"/>
              <w:ind w:right="-90"/>
              <w:rPr>
                <w:sz w:val="24"/>
              </w:rPr>
            </w:pPr>
            <w:r>
              <w:rPr>
                <w:w w:val="105"/>
                <w:sz w:val="24"/>
              </w:rPr>
              <w:t>Use</w:t>
            </w:r>
            <w:r w:rsidR="00BC14AC">
              <w:rPr>
                <w:w w:val="105"/>
                <w:sz w:val="24"/>
              </w:rPr>
              <w:t>d</w:t>
            </w:r>
          </w:p>
        </w:tc>
        <w:tc>
          <w:tcPr>
            <w:tcW w:w="1141" w:type="dxa"/>
            <w:shd w:val="clear" w:color="auto" w:fill="D9E2F3" w:themeFill="accent1" w:themeFillTint="33"/>
          </w:tcPr>
          <w:p w14:paraId="28626DA1" w14:textId="77777777" w:rsidR="00951CA2" w:rsidRDefault="00951CA2" w:rsidP="00BC14AC">
            <w:pPr>
              <w:pStyle w:val="TableParagraph"/>
              <w:spacing w:before="4" w:line="235" w:lineRule="auto"/>
              <w:rPr>
                <w:sz w:val="24"/>
              </w:rPr>
            </w:pPr>
          </w:p>
          <w:p w14:paraId="240675FD" w14:textId="77777777" w:rsidR="00951CA2" w:rsidRDefault="00951CA2" w:rsidP="00BC14AC">
            <w:pPr>
              <w:pStyle w:val="TableParagraph"/>
              <w:spacing w:before="4" w:line="235" w:lineRule="auto"/>
              <w:rPr>
                <w:sz w:val="24"/>
              </w:rPr>
            </w:pPr>
          </w:p>
          <w:p w14:paraId="7E787DCD" w14:textId="63147CD9" w:rsidR="003107A5" w:rsidRDefault="003107A5" w:rsidP="00BC14AC">
            <w:pPr>
              <w:pStyle w:val="TableParagraph"/>
              <w:spacing w:before="4" w:line="235" w:lineRule="auto"/>
              <w:rPr>
                <w:sz w:val="24"/>
              </w:rPr>
            </w:pPr>
            <w:r>
              <w:rPr>
                <w:sz w:val="24"/>
              </w:rPr>
              <w:t>End of</w:t>
            </w:r>
          </w:p>
          <w:p w14:paraId="5CDDC38D" w14:textId="77777777" w:rsidR="003107A5" w:rsidRDefault="003107A5" w:rsidP="00BC14AC">
            <w:pPr>
              <w:pStyle w:val="TableParagraph"/>
              <w:spacing w:before="4" w:line="235" w:lineRule="auto"/>
              <w:rPr>
                <w:sz w:val="24"/>
              </w:rPr>
            </w:pPr>
            <w:r>
              <w:rPr>
                <w:sz w:val="24"/>
              </w:rPr>
              <w:t>Year</w:t>
            </w:r>
          </w:p>
          <w:p w14:paraId="3C9A591A" w14:textId="7C978BDE" w:rsidR="003107A5" w:rsidRDefault="003107A5" w:rsidP="00BC14AC">
            <w:pPr>
              <w:pStyle w:val="TableParagraph"/>
              <w:spacing w:before="4" w:line="235" w:lineRule="auto"/>
              <w:rPr>
                <w:sz w:val="24"/>
              </w:rPr>
            </w:pPr>
            <w:r>
              <w:rPr>
                <w:sz w:val="24"/>
              </w:rPr>
              <w:t>Balance</w:t>
            </w:r>
          </w:p>
        </w:tc>
      </w:tr>
      <w:tr w:rsidR="003107A5" w14:paraId="4CAD7FFF" w14:textId="77777777" w:rsidTr="003107A5">
        <w:trPr>
          <w:trHeight w:val="144"/>
        </w:trPr>
        <w:tc>
          <w:tcPr>
            <w:tcW w:w="1199" w:type="dxa"/>
          </w:tcPr>
          <w:p w14:paraId="5C12EA33" w14:textId="5DA1A4ED" w:rsidR="003107A5" w:rsidRPr="003107A5" w:rsidRDefault="003107A5" w:rsidP="003107A5">
            <w:pPr>
              <w:pStyle w:val="TableParagraph"/>
              <w:ind w:right="254"/>
              <w:jc w:val="center"/>
              <w:rPr>
                <w:rFonts w:asciiTheme="minorHAnsi" w:hAnsiTheme="minorHAnsi" w:cstheme="minorHAnsi"/>
                <w:sz w:val="20"/>
                <w:szCs w:val="20"/>
              </w:rPr>
            </w:pPr>
            <w:r w:rsidRPr="003107A5">
              <w:rPr>
                <w:rFonts w:asciiTheme="minorHAnsi" w:hAnsiTheme="minorHAnsi" w:cstheme="minorHAnsi"/>
                <w:w w:val="105"/>
                <w:sz w:val="20"/>
                <w:szCs w:val="20"/>
              </w:rPr>
              <w:t>Row 1</w:t>
            </w:r>
          </w:p>
        </w:tc>
        <w:tc>
          <w:tcPr>
            <w:tcW w:w="1102" w:type="dxa"/>
          </w:tcPr>
          <w:p w14:paraId="5CAF8C94" w14:textId="7B3689C9" w:rsidR="003107A5" w:rsidRPr="003107A5" w:rsidRDefault="003107A5" w:rsidP="003107A5">
            <w:pPr>
              <w:pStyle w:val="TableParagraph"/>
              <w:ind w:right="520"/>
              <w:jc w:val="center"/>
              <w:rPr>
                <w:rFonts w:asciiTheme="minorHAnsi" w:hAnsiTheme="minorHAnsi" w:cstheme="minorHAnsi"/>
                <w:sz w:val="20"/>
                <w:szCs w:val="20"/>
              </w:rPr>
            </w:pPr>
          </w:p>
        </w:tc>
        <w:tc>
          <w:tcPr>
            <w:tcW w:w="1236" w:type="dxa"/>
          </w:tcPr>
          <w:p w14:paraId="55B0F2BD"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005D28DC" w14:textId="3F8F6586" w:rsidR="003107A5" w:rsidRPr="003107A5" w:rsidRDefault="003107A5" w:rsidP="003107A5">
            <w:pPr>
              <w:pStyle w:val="TableParagraph"/>
              <w:ind w:left="3"/>
              <w:jc w:val="center"/>
              <w:rPr>
                <w:rFonts w:asciiTheme="minorHAnsi" w:hAnsiTheme="minorHAnsi" w:cstheme="minorHAnsi"/>
                <w:sz w:val="20"/>
                <w:szCs w:val="20"/>
              </w:rPr>
            </w:pPr>
          </w:p>
        </w:tc>
        <w:tc>
          <w:tcPr>
            <w:tcW w:w="1048" w:type="dxa"/>
          </w:tcPr>
          <w:p w14:paraId="10F53E7D" w14:textId="48AD6884" w:rsidR="003107A5" w:rsidRPr="003107A5" w:rsidRDefault="003107A5" w:rsidP="003107A5">
            <w:pPr>
              <w:pStyle w:val="TableParagraph"/>
              <w:ind w:left="5"/>
              <w:jc w:val="center"/>
              <w:rPr>
                <w:rFonts w:asciiTheme="minorHAnsi" w:hAnsiTheme="minorHAnsi" w:cstheme="minorHAnsi"/>
                <w:sz w:val="20"/>
                <w:szCs w:val="20"/>
              </w:rPr>
            </w:pPr>
          </w:p>
        </w:tc>
        <w:tc>
          <w:tcPr>
            <w:tcW w:w="1391" w:type="dxa"/>
          </w:tcPr>
          <w:p w14:paraId="2B6B0E97" w14:textId="6765D51B" w:rsidR="003107A5" w:rsidRPr="003107A5" w:rsidRDefault="003107A5" w:rsidP="003107A5">
            <w:pPr>
              <w:pStyle w:val="TableParagraph"/>
              <w:jc w:val="center"/>
              <w:rPr>
                <w:rFonts w:asciiTheme="minorHAnsi" w:hAnsiTheme="minorHAnsi" w:cstheme="minorHAnsi"/>
                <w:sz w:val="20"/>
                <w:szCs w:val="20"/>
              </w:rPr>
            </w:pPr>
          </w:p>
        </w:tc>
        <w:tc>
          <w:tcPr>
            <w:tcW w:w="1283" w:type="dxa"/>
          </w:tcPr>
          <w:p w14:paraId="451B7C25" w14:textId="3713EFB3" w:rsidR="003107A5" w:rsidRPr="003107A5" w:rsidRDefault="003107A5" w:rsidP="003107A5">
            <w:pPr>
              <w:pStyle w:val="TableParagraph"/>
              <w:ind w:right="226"/>
              <w:jc w:val="center"/>
              <w:rPr>
                <w:rFonts w:asciiTheme="minorHAnsi" w:hAnsiTheme="minorHAnsi" w:cstheme="minorHAnsi"/>
                <w:sz w:val="20"/>
                <w:szCs w:val="20"/>
              </w:rPr>
            </w:pPr>
            <w:r w:rsidRPr="003107A5">
              <w:rPr>
                <w:rFonts w:asciiTheme="minorHAnsi" w:hAnsiTheme="minorHAnsi" w:cstheme="minorHAnsi"/>
                <w:w w:val="105"/>
                <w:sz w:val="20"/>
                <w:szCs w:val="20"/>
              </w:rPr>
              <w:t>Row 1</w:t>
            </w:r>
          </w:p>
        </w:tc>
        <w:tc>
          <w:tcPr>
            <w:tcW w:w="1138" w:type="dxa"/>
          </w:tcPr>
          <w:p w14:paraId="4A7679D2" w14:textId="4164409B" w:rsidR="003107A5" w:rsidRPr="003107A5" w:rsidRDefault="003107A5" w:rsidP="003107A5">
            <w:pPr>
              <w:pStyle w:val="TableParagraph"/>
              <w:ind w:left="7"/>
              <w:jc w:val="center"/>
              <w:rPr>
                <w:rFonts w:asciiTheme="minorHAnsi" w:hAnsiTheme="minorHAnsi" w:cstheme="minorHAnsi"/>
                <w:sz w:val="20"/>
                <w:szCs w:val="20"/>
              </w:rPr>
            </w:pPr>
          </w:p>
        </w:tc>
        <w:tc>
          <w:tcPr>
            <w:tcW w:w="1140" w:type="dxa"/>
          </w:tcPr>
          <w:p w14:paraId="3E2C5A16"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4688CDF1" w14:textId="5F0441FC" w:rsidR="003107A5" w:rsidRPr="003107A5" w:rsidRDefault="003107A5" w:rsidP="003107A5">
            <w:pPr>
              <w:pStyle w:val="TableParagraph"/>
              <w:ind w:left="8"/>
              <w:jc w:val="center"/>
              <w:rPr>
                <w:rFonts w:asciiTheme="minorHAnsi" w:hAnsiTheme="minorHAnsi" w:cstheme="minorHAnsi"/>
                <w:sz w:val="20"/>
                <w:szCs w:val="20"/>
              </w:rPr>
            </w:pPr>
          </w:p>
        </w:tc>
        <w:tc>
          <w:tcPr>
            <w:tcW w:w="1013" w:type="dxa"/>
          </w:tcPr>
          <w:p w14:paraId="09516920" w14:textId="07A84FA6" w:rsidR="003107A5" w:rsidRPr="003107A5" w:rsidRDefault="003107A5" w:rsidP="003107A5">
            <w:pPr>
              <w:pStyle w:val="TableParagraph"/>
              <w:ind w:left="10"/>
              <w:jc w:val="center"/>
              <w:rPr>
                <w:rFonts w:asciiTheme="minorHAnsi" w:hAnsiTheme="minorHAnsi" w:cstheme="minorHAnsi"/>
                <w:sz w:val="20"/>
                <w:szCs w:val="20"/>
              </w:rPr>
            </w:pPr>
          </w:p>
        </w:tc>
        <w:tc>
          <w:tcPr>
            <w:tcW w:w="1141" w:type="dxa"/>
          </w:tcPr>
          <w:p w14:paraId="133AAA8C" w14:textId="27E7EE28" w:rsidR="003107A5" w:rsidRPr="003107A5" w:rsidRDefault="003107A5" w:rsidP="003107A5">
            <w:pPr>
              <w:pStyle w:val="TableParagraph"/>
              <w:ind w:left="11"/>
              <w:jc w:val="center"/>
              <w:rPr>
                <w:rFonts w:asciiTheme="minorHAnsi" w:hAnsiTheme="minorHAnsi" w:cstheme="minorHAnsi"/>
                <w:sz w:val="20"/>
                <w:szCs w:val="20"/>
              </w:rPr>
            </w:pPr>
          </w:p>
        </w:tc>
      </w:tr>
      <w:tr w:rsidR="003107A5" w14:paraId="14647ADE" w14:textId="77777777" w:rsidTr="003107A5">
        <w:trPr>
          <w:trHeight w:val="144"/>
        </w:trPr>
        <w:tc>
          <w:tcPr>
            <w:tcW w:w="1199" w:type="dxa"/>
          </w:tcPr>
          <w:p w14:paraId="371429E3" w14:textId="0203D7C8" w:rsidR="003107A5" w:rsidRPr="003107A5" w:rsidRDefault="003107A5" w:rsidP="003107A5">
            <w:pPr>
              <w:pStyle w:val="TableParagraph"/>
              <w:ind w:right="254"/>
              <w:jc w:val="center"/>
              <w:rPr>
                <w:rFonts w:asciiTheme="minorHAnsi" w:hAnsiTheme="minorHAnsi" w:cstheme="minorHAnsi"/>
                <w:sz w:val="20"/>
                <w:szCs w:val="20"/>
              </w:rPr>
            </w:pPr>
            <w:r w:rsidRPr="003107A5">
              <w:rPr>
                <w:rFonts w:asciiTheme="minorHAnsi" w:hAnsiTheme="minorHAnsi" w:cstheme="minorHAnsi"/>
                <w:w w:val="105"/>
                <w:sz w:val="20"/>
                <w:szCs w:val="20"/>
              </w:rPr>
              <w:t>Row 2</w:t>
            </w:r>
          </w:p>
        </w:tc>
        <w:tc>
          <w:tcPr>
            <w:tcW w:w="1102" w:type="dxa"/>
          </w:tcPr>
          <w:p w14:paraId="1B97B18C" w14:textId="5B09F424" w:rsidR="003107A5" w:rsidRPr="003107A5" w:rsidRDefault="003107A5" w:rsidP="003107A5">
            <w:pPr>
              <w:pStyle w:val="TableParagraph"/>
              <w:ind w:right="520"/>
              <w:jc w:val="center"/>
              <w:rPr>
                <w:rFonts w:asciiTheme="minorHAnsi" w:hAnsiTheme="minorHAnsi" w:cstheme="minorHAnsi"/>
                <w:sz w:val="20"/>
                <w:szCs w:val="20"/>
              </w:rPr>
            </w:pPr>
          </w:p>
        </w:tc>
        <w:tc>
          <w:tcPr>
            <w:tcW w:w="1236" w:type="dxa"/>
          </w:tcPr>
          <w:p w14:paraId="258317A9"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312F7308" w14:textId="650A6678" w:rsidR="003107A5" w:rsidRPr="003107A5" w:rsidRDefault="003107A5" w:rsidP="003107A5">
            <w:pPr>
              <w:pStyle w:val="TableParagraph"/>
              <w:ind w:left="3"/>
              <w:jc w:val="center"/>
              <w:rPr>
                <w:rFonts w:asciiTheme="minorHAnsi" w:hAnsiTheme="minorHAnsi" w:cstheme="minorHAnsi"/>
                <w:sz w:val="20"/>
                <w:szCs w:val="20"/>
              </w:rPr>
            </w:pPr>
          </w:p>
        </w:tc>
        <w:tc>
          <w:tcPr>
            <w:tcW w:w="1048" w:type="dxa"/>
          </w:tcPr>
          <w:p w14:paraId="045CBC12" w14:textId="18F40903" w:rsidR="003107A5" w:rsidRPr="003107A5" w:rsidRDefault="003107A5" w:rsidP="003107A5">
            <w:pPr>
              <w:pStyle w:val="TableParagraph"/>
              <w:ind w:left="5"/>
              <w:jc w:val="center"/>
              <w:rPr>
                <w:rFonts w:asciiTheme="minorHAnsi" w:hAnsiTheme="minorHAnsi" w:cstheme="minorHAnsi"/>
                <w:sz w:val="20"/>
                <w:szCs w:val="20"/>
              </w:rPr>
            </w:pPr>
          </w:p>
        </w:tc>
        <w:tc>
          <w:tcPr>
            <w:tcW w:w="1391" w:type="dxa"/>
          </w:tcPr>
          <w:p w14:paraId="74A7C0EC" w14:textId="7650E87D" w:rsidR="003107A5" w:rsidRPr="003107A5" w:rsidRDefault="003107A5" w:rsidP="003107A5">
            <w:pPr>
              <w:pStyle w:val="TableParagraph"/>
              <w:jc w:val="center"/>
              <w:rPr>
                <w:rFonts w:asciiTheme="minorHAnsi" w:hAnsiTheme="minorHAnsi" w:cstheme="minorHAnsi"/>
                <w:sz w:val="20"/>
                <w:szCs w:val="20"/>
              </w:rPr>
            </w:pPr>
          </w:p>
        </w:tc>
        <w:tc>
          <w:tcPr>
            <w:tcW w:w="1283" w:type="dxa"/>
          </w:tcPr>
          <w:p w14:paraId="59A49655" w14:textId="12DF826B" w:rsidR="003107A5" w:rsidRPr="003107A5" w:rsidRDefault="003107A5" w:rsidP="003107A5">
            <w:pPr>
              <w:pStyle w:val="TableParagraph"/>
              <w:ind w:right="226"/>
              <w:jc w:val="center"/>
              <w:rPr>
                <w:rFonts w:asciiTheme="minorHAnsi" w:hAnsiTheme="minorHAnsi" w:cstheme="minorHAnsi"/>
                <w:sz w:val="20"/>
                <w:szCs w:val="20"/>
              </w:rPr>
            </w:pPr>
            <w:r w:rsidRPr="003107A5">
              <w:rPr>
                <w:rFonts w:asciiTheme="minorHAnsi" w:hAnsiTheme="minorHAnsi" w:cstheme="minorHAnsi"/>
                <w:w w:val="105"/>
                <w:sz w:val="20"/>
                <w:szCs w:val="20"/>
              </w:rPr>
              <w:t>Row 2</w:t>
            </w:r>
          </w:p>
        </w:tc>
        <w:tc>
          <w:tcPr>
            <w:tcW w:w="1138" w:type="dxa"/>
          </w:tcPr>
          <w:p w14:paraId="1A280DE7" w14:textId="42ABA239" w:rsidR="003107A5" w:rsidRPr="003107A5" w:rsidRDefault="003107A5" w:rsidP="003107A5">
            <w:pPr>
              <w:pStyle w:val="TableParagraph"/>
              <w:ind w:left="7"/>
              <w:jc w:val="center"/>
              <w:rPr>
                <w:rFonts w:asciiTheme="minorHAnsi" w:hAnsiTheme="minorHAnsi" w:cstheme="minorHAnsi"/>
                <w:sz w:val="20"/>
                <w:szCs w:val="20"/>
              </w:rPr>
            </w:pPr>
          </w:p>
        </w:tc>
        <w:tc>
          <w:tcPr>
            <w:tcW w:w="1140" w:type="dxa"/>
          </w:tcPr>
          <w:p w14:paraId="0DAA144A"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50D9054B" w14:textId="4016B85D" w:rsidR="003107A5" w:rsidRPr="003107A5" w:rsidRDefault="003107A5" w:rsidP="003107A5">
            <w:pPr>
              <w:pStyle w:val="TableParagraph"/>
              <w:ind w:left="8"/>
              <w:jc w:val="center"/>
              <w:rPr>
                <w:rFonts w:asciiTheme="minorHAnsi" w:hAnsiTheme="minorHAnsi" w:cstheme="minorHAnsi"/>
                <w:sz w:val="20"/>
                <w:szCs w:val="20"/>
              </w:rPr>
            </w:pPr>
          </w:p>
        </w:tc>
        <w:tc>
          <w:tcPr>
            <w:tcW w:w="1013" w:type="dxa"/>
          </w:tcPr>
          <w:p w14:paraId="30ACE0BE" w14:textId="6C52D087" w:rsidR="003107A5" w:rsidRPr="003107A5" w:rsidRDefault="003107A5" w:rsidP="003107A5">
            <w:pPr>
              <w:pStyle w:val="TableParagraph"/>
              <w:ind w:left="10"/>
              <w:jc w:val="center"/>
              <w:rPr>
                <w:rFonts w:asciiTheme="minorHAnsi" w:hAnsiTheme="minorHAnsi" w:cstheme="minorHAnsi"/>
                <w:sz w:val="20"/>
                <w:szCs w:val="20"/>
              </w:rPr>
            </w:pPr>
          </w:p>
        </w:tc>
        <w:tc>
          <w:tcPr>
            <w:tcW w:w="1141" w:type="dxa"/>
          </w:tcPr>
          <w:p w14:paraId="7336B256" w14:textId="3E0F4EE7" w:rsidR="003107A5" w:rsidRPr="003107A5" w:rsidRDefault="003107A5" w:rsidP="003107A5">
            <w:pPr>
              <w:pStyle w:val="TableParagraph"/>
              <w:ind w:left="11"/>
              <w:jc w:val="center"/>
              <w:rPr>
                <w:rFonts w:asciiTheme="minorHAnsi" w:hAnsiTheme="minorHAnsi" w:cstheme="minorHAnsi"/>
                <w:sz w:val="20"/>
                <w:szCs w:val="20"/>
              </w:rPr>
            </w:pPr>
          </w:p>
        </w:tc>
      </w:tr>
      <w:tr w:rsidR="003107A5" w14:paraId="0E24D6FD" w14:textId="77777777" w:rsidTr="003107A5">
        <w:trPr>
          <w:trHeight w:val="144"/>
        </w:trPr>
        <w:tc>
          <w:tcPr>
            <w:tcW w:w="1199" w:type="dxa"/>
          </w:tcPr>
          <w:p w14:paraId="1CDAE09C" w14:textId="70A1532D" w:rsidR="003107A5" w:rsidRPr="003107A5" w:rsidRDefault="003107A5" w:rsidP="003107A5">
            <w:pPr>
              <w:pStyle w:val="TableParagraph"/>
              <w:ind w:right="254"/>
              <w:jc w:val="center"/>
              <w:rPr>
                <w:rFonts w:asciiTheme="minorHAnsi" w:hAnsiTheme="minorHAnsi" w:cstheme="minorHAnsi"/>
                <w:w w:val="105"/>
                <w:sz w:val="20"/>
                <w:szCs w:val="20"/>
              </w:rPr>
            </w:pPr>
            <w:r>
              <w:rPr>
                <w:w w:val="105"/>
                <w:sz w:val="20"/>
              </w:rPr>
              <w:t>Row 3</w:t>
            </w:r>
          </w:p>
        </w:tc>
        <w:tc>
          <w:tcPr>
            <w:tcW w:w="1102" w:type="dxa"/>
          </w:tcPr>
          <w:p w14:paraId="13E77AD2" w14:textId="77777777" w:rsidR="003107A5" w:rsidRPr="003107A5" w:rsidRDefault="003107A5" w:rsidP="003107A5">
            <w:pPr>
              <w:pStyle w:val="TableParagraph"/>
              <w:ind w:right="520"/>
              <w:jc w:val="center"/>
              <w:rPr>
                <w:rFonts w:asciiTheme="minorHAnsi" w:hAnsiTheme="minorHAnsi" w:cstheme="minorHAnsi"/>
                <w:w w:val="101"/>
                <w:sz w:val="20"/>
                <w:szCs w:val="20"/>
              </w:rPr>
            </w:pPr>
          </w:p>
        </w:tc>
        <w:tc>
          <w:tcPr>
            <w:tcW w:w="1236" w:type="dxa"/>
          </w:tcPr>
          <w:p w14:paraId="325F7BF8"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14239CFB" w14:textId="77777777" w:rsidR="003107A5" w:rsidRPr="003107A5" w:rsidRDefault="003107A5" w:rsidP="003107A5">
            <w:pPr>
              <w:pStyle w:val="TableParagraph"/>
              <w:ind w:left="3"/>
              <w:jc w:val="center"/>
              <w:rPr>
                <w:rFonts w:asciiTheme="minorHAnsi" w:hAnsiTheme="minorHAnsi" w:cstheme="minorHAnsi"/>
                <w:w w:val="101"/>
                <w:sz w:val="20"/>
                <w:szCs w:val="20"/>
              </w:rPr>
            </w:pPr>
          </w:p>
        </w:tc>
        <w:tc>
          <w:tcPr>
            <w:tcW w:w="1048" w:type="dxa"/>
          </w:tcPr>
          <w:p w14:paraId="354A1264" w14:textId="77777777" w:rsidR="003107A5" w:rsidRPr="003107A5" w:rsidRDefault="003107A5" w:rsidP="003107A5">
            <w:pPr>
              <w:pStyle w:val="TableParagraph"/>
              <w:ind w:left="5"/>
              <w:jc w:val="center"/>
              <w:rPr>
                <w:rFonts w:asciiTheme="minorHAnsi" w:hAnsiTheme="minorHAnsi" w:cstheme="minorHAnsi"/>
                <w:w w:val="101"/>
                <w:sz w:val="20"/>
                <w:szCs w:val="20"/>
              </w:rPr>
            </w:pPr>
          </w:p>
        </w:tc>
        <w:tc>
          <w:tcPr>
            <w:tcW w:w="1391" w:type="dxa"/>
          </w:tcPr>
          <w:p w14:paraId="75B04B8F" w14:textId="77777777" w:rsidR="003107A5" w:rsidRPr="003107A5" w:rsidRDefault="003107A5" w:rsidP="003107A5">
            <w:pPr>
              <w:pStyle w:val="TableParagraph"/>
              <w:jc w:val="center"/>
              <w:rPr>
                <w:rFonts w:asciiTheme="minorHAnsi" w:hAnsiTheme="minorHAnsi" w:cstheme="minorHAnsi"/>
                <w:w w:val="101"/>
                <w:sz w:val="20"/>
                <w:szCs w:val="20"/>
              </w:rPr>
            </w:pPr>
          </w:p>
        </w:tc>
        <w:tc>
          <w:tcPr>
            <w:tcW w:w="1283" w:type="dxa"/>
          </w:tcPr>
          <w:p w14:paraId="074FA6DD" w14:textId="141C82AD" w:rsidR="003107A5" w:rsidRPr="003107A5" w:rsidRDefault="003107A5" w:rsidP="003107A5">
            <w:pPr>
              <w:pStyle w:val="TableParagraph"/>
              <w:ind w:right="226"/>
              <w:jc w:val="center"/>
              <w:rPr>
                <w:rFonts w:asciiTheme="minorHAnsi" w:hAnsiTheme="minorHAnsi" w:cstheme="minorHAnsi"/>
                <w:w w:val="105"/>
                <w:sz w:val="20"/>
                <w:szCs w:val="20"/>
              </w:rPr>
            </w:pPr>
            <w:r>
              <w:rPr>
                <w:w w:val="105"/>
                <w:sz w:val="20"/>
              </w:rPr>
              <w:t>Row 3</w:t>
            </w:r>
          </w:p>
        </w:tc>
        <w:tc>
          <w:tcPr>
            <w:tcW w:w="1138" w:type="dxa"/>
          </w:tcPr>
          <w:p w14:paraId="15C10DC8" w14:textId="77777777" w:rsidR="003107A5" w:rsidRPr="003107A5" w:rsidRDefault="003107A5" w:rsidP="003107A5">
            <w:pPr>
              <w:pStyle w:val="TableParagraph"/>
              <w:ind w:left="7"/>
              <w:jc w:val="center"/>
              <w:rPr>
                <w:rFonts w:asciiTheme="minorHAnsi" w:hAnsiTheme="minorHAnsi" w:cstheme="minorHAnsi"/>
                <w:w w:val="101"/>
                <w:sz w:val="20"/>
                <w:szCs w:val="20"/>
              </w:rPr>
            </w:pPr>
          </w:p>
        </w:tc>
        <w:tc>
          <w:tcPr>
            <w:tcW w:w="1140" w:type="dxa"/>
          </w:tcPr>
          <w:p w14:paraId="2A3A6C8D"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1E632E39" w14:textId="77777777" w:rsidR="003107A5" w:rsidRPr="003107A5" w:rsidRDefault="003107A5" w:rsidP="003107A5">
            <w:pPr>
              <w:pStyle w:val="TableParagraph"/>
              <w:ind w:left="8"/>
              <w:jc w:val="center"/>
              <w:rPr>
                <w:rFonts w:asciiTheme="minorHAnsi" w:hAnsiTheme="minorHAnsi" w:cstheme="minorHAnsi"/>
                <w:w w:val="101"/>
                <w:sz w:val="20"/>
                <w:szCs w:val="20"/>
              </w:rPr>
            </w:pPr>
          </w:p>
        </w:tc>
        <w:tc>
          <w:tcPr>
            <w:tcW w:w="1013" w:type="dxa"/>
          </w:tcPr>
          <w:p w14:paraId="5DF101BE" w14:textId="77777777" w:rsidR="003107A5" w:rsidRPr="003107A5" w:rsidRDefault="003107A5" w:rsidP="003107A5">
            <w:pPr>
              <w:pStyle w:val="TableParagraph"/>
              <w:ind w:left="10"/>
              <w:jc w:val="center"/>
              <w:rPr>
                <w:rFonts w:asciiTheme="minorHAnsi" w:hAnsiTheme="minorHAnsi" w:cstheme="minorHAnsi"/>
                <w:w w:val="101"/>
                <w:sz w:val="20"/>
                <w:szCs w:val="20"/>
              </w:rPr>
            </w:pPr>
          </w:p>
        </w:tc>
        <w:tc>
          <w:tcPr>
            <w:tcW w:w="1141" w:type="dxa"/>
          </w:tcPr>
          <w:p w14:paraId="01DCC958" w14:textId="77777777" w:rsidR="003107A5" w:rsidRPr="003107A5" w:rsidRDefault="003107A5" w:rsidP="003107A5">
            <w:pPr>
              <w:pStyle w:val="TableParagraph"/>
              <w:ind w:left="11"/>
              <w:jc w:val="center"/>
              <w:rPr>
                <w:rFonts w:asciiTheme="minorHAnsi" w:hAnsiTheme="minorHAnsi" w:cstheme="minorHAnsi"/>
                <w:w w:val="101"/>
                <w:sz w:val="20"/>
                <w:szCs w:val="20"/>
              </w:rPr>
            </w:pPr>
          </w:p>
        </w:tc>
      </w:tr>
      <w:tr w:rsidR="003107A5" w14:paraId="752E7359" w14:textId="77777777" w:rsidTr="003107A5">
        <w:trPr>
          <w:trHeight w:val="144"/>
        </w:trPr>
        <w:tc>
          <w:tcPr>
            <w:tcW w:w="1199" w:type="dxa"/>
          </w:tcPr>
          <w:p w14:paraId="36586D39" w14:textId="516B3252" w:rsidR="003107A5" w:rsidRPr="003107A5" w:rsidRDefault="003107A5" w:rsidP="003107A5">
            <w:pPr>
              <w:pStyle w:val="TableParagraph"/>
              <w:ind w:right="254"/>
              <w:jc w:val="center"/>
              <w:rPr>
                <w:rFonts w:asciiTheme="minorHAnsi" w:hAnsiTheme="minorHAnsi" w:cstheme="minorHAnsi"/>
                <w:w w:val="105"/>
                <w:sz w:val="20"/>
                <w:szCs w:val="20"/>
              </w:rPr>
            </w:pPr>
            <w:r>
              <w:rPr>
                <w:w w:val="105"/>
                <w:sz w:val="20"/>
              </w:rPr>
              <w:t>Row 4</w:t>
            </w:r>
          </w:p>
        </w:tc>
        <w:tc>
          <w:tcPr>
            <w:tcW w:w="1102" w:type="dxa"/>
          </w:tcPr>
          <w:p w14:paraId="7962EEDB" w14:textId="77777777" w:rsidR="003107A5" w:rsidRPr="003107A5" w:rsidRDefault="003107A5" w:rsidP="003107A5">
            <w:pPr>
              <w:pStyle w:val="TableParagraph"/>
              <w:ind w:right="520"/>
              <w:jc w:val="center"/>
              <w:rPr>
                <w:rFonts w:asciiTheme="minorHAnsi" w:hAnsiTheme="minorHAnsi" w:cstheme="minorHAnsi"/>
                <w:w w:val="101"/>
                <w:sz w:val="20"/>
                <w:szCs w:val="20"/>
              </w:rPr>
            </w:pPr>
          </w:p>
        </w:tc>
        <w:tc>
          <w:tcPr>
            <w:tcW w:w="1236" w:type="dxa"/>
          </w:tcPr>
          <w:p w14:paraId="63724EE1"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3348E960" w14:textId="77777777" w:rsidR="003107A5" w:rsidRPr="003107A5" w:rsidRDefault="003107A5" w:rsidP="003107A5">
            <w:pPr>
              <w:pStyle w:val="TableParagraph"/>
              <w:ind w:left="3"/>
              <w:jc w:val="center"/>
              <w:rPr>
                <w:rFonts w:asciiTheme="minorHAnsi" w:hAnsiTheme="minorHAnsi" w:cstheme="minorHAnsi"/>
                <w:w w:val="101"/>
                <w:sz w:val="20"/>
                <w:szCs w:val="20"/>
              </w:rPr>
            </w:pPr>
          </w:p>
        </w:tc>
        <w:tc>
          <w:tcPr>
            <w:tcW w:w="1048" w:type="dxa"/>
          </w:tcPr>
          <w:p w14:paraId="0F2DE756" w14:textId="77777777" w:rsidR="003107A5" w:rsidRPr="003107A5" w:rsidRDefault="003107A5" w:rsidP="003107A5">
            <w:pPr>
              <w:pStyle w:val="TableParagraph"/>
              <w:ind w:left="5"/>
              <w:jc w:val="center"/>
              <w:rPr>
                <w:rFonts w:asciiTheme="minorHAnsi" w:hAnsiTheme="minorHAnsi" w:cstheme="minorHAnsi"/>
                <w:w w:val="101"/>
                <w:sz w:val="20"/>
                <w:szCs w:val="20"/>
              </w:rPr>
            </w:pPr>
          </w:p>
        </w:tc>
        <w:tc>
          <w:tcPr>
            <w:tcW w:w="1391" w:type="dxa"/>
          </w:tcPr>
          <w:p w14:paraId="6F109173" w14:textId="77777777" w:rsidR="003107A5" w:rsidRPr="003107A5" w:rsidRDefault="003107A5" w:rsidP="003107A5">
            <w:pPr>
              <w:pStyle w:val="TableParagraph"/>
              <w:jc w:val="center"/>
              <w:rPr>
                <w:rFonts w:asciiTheme="minorHAnsi" w:hAnsiTheme="minorHAnsi" w:cstheme="minorHAnsi"/>
                <w:w w:val="101"/>
                <w:sz w:val="20"/>
                <w:szCs w:val="20"/>
              </w:rPr>
            </w:pPr>
          </w:p>
        </w:tc>
        <w:tc>
          <w:tcPr>
            <w:tcW w:w="1283" w:type="dxa"/>
          </w:tcPr>
          <w:p w14:paraId="69A8E65B" w14:textId="0C50E4E2" w:rsidR="003107A5" w:rsidRPr="003107A5" w:rsidRDefault="003107A5" w:rsidP="003107A5">
            <w:pPr>
              <w:pStyle w:val="TableParagraph"/>
              <w:ind w:right="226"/>
              <w:jc w:val="center"/>
              <w:rPr>
                <w:rFonts w:asciiTheme="minorHAnsi" w:hAnsiTheme="minorHAnsi" w:cstheme="minorHAnsi"/>
                <w:w w:val="105"/>
                <w:sz w:val="20"/>
                <w:szCs w:val="20"/>
              </w:rPr>
            </w:pPr>
            <w:r>
              <w:rPr>
                <w:w w:val="105"/>
                <w:sz w:val="20"/>
              </w:rPr>
              <w:t>Row 4</w:t>
            </w:r>
          </w:p>
        </w:tc>
        <w:tc>
          <w:tcPr>
            <w:tcW w:w="1138" w:type="dxa"/>
          </w:tcPr>
          <w:p w14:paraId="0F9A1B63" w14:textId="77777777" w:rsidR="003107A5" w:rsidRPr="003107A5" w:rsidRDefault="003107A5" w:rsidP="003107A5">
            <w:pPr>
              <w:pStyle w:val="TableParagraph"/>
              <w:ind w:left="7"/>
              <w:jc w:val="center"/>
              <w:rPr>
                <w:rFonts w:asciiTheme="minorHAnsi" w:hAnsiTheme="minorHAnsi" w:cstheme="minorHAnsi"/>
                <w:w w:val="101"/>
                <w:sz w:val="20"/>
                <w:szCs w:val="20"/>
              </w:rPr>
            </w:pPr>
          </w:p>
        </w:tc>
        <w:tc>
          <w:tcPr>
            <w:tcW w:w="1140" w:type="dxa"/>
          </w:tcPr>
          <w:p w14:paraId="26194EC7"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33EFE968" w14:textId="77777777" w:rsidR="003107A5" w:rsidRPr="003107A5" w:rsidRDefault="003107A5" w:rsidP="003107A5">
            <w:pPr>
              <w:pStyle w:val="TableParagraph"/>
              <w:ind w:left="8"/>
              <w:jc w:val="center"/>
              <w:rPr>
                <w:rFonts w:asciiTheme="minorHAnsi" w:hAnsiTheme="minorHAnsi" w:cstheme="minorHAnsi"/>
                <w:w w:val="101"/>
                <w:sz w:val="20"/>
                <w:szCs w:val="20"/>
              </w:rPr>
            </w:pPr>
          </w:p>
        </w:tc>
        <w:tc>
          <w:tcPr>
            <w:tcW w:w="1013" w:type="dxa"/>
          </w:tcPr>
          <w:p w14:paraId="15DA0EB4" w14:textId="77777777" w:rsidR="003107A5" w:rsidRPr="003107A5" w:rsidRDefault="003107A5" w:rsidP="003107A5">
            <w:pPr>
              <w:pStyle w:val="TableParagraph"/>
              <w:ind w:left="10"/>
              <w:jc w:val="center"/>
              <w:rPr>
                <w:rFonts w:asciiTheme="minorHAnsi" w:hAnsiTheme="minorHAnsi" w:cstheme="minorHAnsi"/>
                <w:w w:val="101"/>
                <w:sz w:val="20"/>
                <w:szCs w:val="20"/>
              </w:rPr>
            </w:pPr>
          </w:p>
        </w:tc>
        <w:tc>
          <w:tcPr>
            <w:tcW w:w="1141" w:type="dxa"/>
          </w:tcPr>
          <w:p w14:paraId="6972D3A6" w14:textId="77777777" w:rsidR="003107A5" w:rsidRPr="003107A5" w:rsidRDefault="003107A5" w:rsidP="003107A5">
            <w:pPr>
              <w:pStyle w:val="TableParagraph"/>
              <w:ind w:left="11"/>
              <w:jc w:val="center"/>
              <w:rPr>
                <w:rFonts w:asciiTheme="minorHAnsi" w:hAnsiTheme="minorHAnsi" w:cstheme="minorHAnsi"/>
                <w:w w:val="101"/>
                <w:sz w:val="20"/>
                <w:szCs w:val="20"/>
              </w:rPr>
            </w:pPr>
          </w:p>
        </w:tc>
      </w:tr>
      <w:tr w:rsidR="003107A5" w14:paraId="57026BAD" w14:textId="77777777" w:rsidTr="003107A5">
        <w:trPr>
          <w:trHeight w:val="144"/>
        </w:trPr>
        <w:tc>
          <w:tcPr>
            <w:tcW w:w="1199" w:type="dxa"/>
          </w:tcPr>
          <w:p w14:paraId="61CA0FB6" w14:textId="10BD466F" w:rsidR="003107A5" w:rsidRPr="003107A5" w:rsidRDefault="003107A5" w:rsidP="003107A5">
            <w:pPr>
              <w:pStyle w:val="TableParagraph"/>
              <w:ind w:right="254"/>
              <w:jc w:val="center"/>
              <w:rPr>
                <w:rFonts w:asciiTheme="minorHAnsi" w:hAnsiTheme="minorHAnsi" w:cstheme="minorHAnsi"/>
                <w:w w:val="105"/>
                <w:sz w:val="20"/>
                <w:szCs w:val="20"/>
              </w:rPr>
            </w:pPr>
            <w:r>
              <w:rPr>
                <w:w w:val="105"/>
                <w:sz w:val="20"/>
              </w:rPr>
              <w:t>Row 5</w:t>
            </w:r>
          </w:p>
        </w:tc>
        <w:tc>
          <w:tcPr>
            <w:tcW w:w="1102" w:type="dxa"/>
          </w:tcPr>
          <w:p w14:paraId="1FC991E9" w14:textId="77777777" w:rsidR="003107A5" w:rsidRPr="003107A5" w:rsidRDefault="003107A5" w:rsidP="003107A5">
            <w:pPr>
              <w:pStyle w:val="TableParagraph"/>
              <w:ind w:right="520"/>
              <w:jc w:val="center"/>
              <w:rPr>
                <w:rFonts w:asciiTheme="minorHAnsi" w:hAnsiTheme="minorHAnsi" w:cstheme="minorHAnsi"/>
                <w:w w:val="101"/>
                <w:sz w:val="20"/>
                <w:szCs w:val="20"/>
              </w:rPr>
            </w:pPr>
          </w:p>
        </w:tc>
        <w:tc>
          <w:tcPr>
            <w:tcW w:w="1236" w:type="dxa"/>
          </w:tcPr>
          <w:p w14:paraId="12EF547D"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028905C6" w14:textId="77777777" w:rsidR="003107A5" w:rsidRPr="003107A5" w:rsidRDefault="003107A5" w:rsidP="003107A5">
            <w:pPr>
              <w:pStyle w:val="TableParagraph"/>
              <w:ind w:left="3"/>
              <w:jc w:val="center"/>
              <w:rPr>
                <w:rFonts w:asciiTheme="minorHAnsi" w:hAnsiTheme="minorHAnsi" w:cstheme="minorHAnsi"/>
                <w:w w:val="101"/>
                <w:sz w:val="20"/>
                <w:szCs w:val="20"/>
              </w:rPr>
            </w:pPr>
          </w:p>
        </w:tc>
        <w:tc>
          <w:tcPr>
            <w:tcW w:w="1048" w:type="dxa"/>
          </w:tcPr>
          <w:p w14:paraId="5DAF1F8C" w14:textId="77777777" w:rsidR="003107A5" w:rsidRPr="003107A5" w:rsidRDefault="003107A5" w:rsidP="003107A5">
            <w:pPr>
              <w:pStyle w:val="TableParagraph"/>
              <w:ind w:left="5"/>
              <w:jc w:val="center"/>
              <w:rPr>
                <w:rFonts w:asciiTheme="minorHAnsi" w:hAnsiTheme="minorHAnsi" w:cstheme="minorHAnsi"/>
                <w:w w:val="101"/>
                <w:sz w:val="20"/>
                <w:szCs w:val="20"/>
              </w:rPr>
            </w:pPr>
          </w:p>
        </w:tc>
        <w:tc>
          <w:tcPr>
            <w:tcW w:w="1391" w:type="dxa"/>
          </w:tcPr>
          <w:p w14:paraId="225A148E" w14:textId="77777777" w:rsidR="003107A5" w:rsidRPr="003107A5" w:rsidRDefault="003107A5" w:rsidP="003107A5">
            <w:pPr>
              <w:pStyle w:val="TableParagraph"/>
              <w:jc w:val="center"/>
              <w:rPr>
                <w:rFonts w:asciiTheme="minorHAnsi" w:hAnsiTheme="minorHAnsi" w:cstheme="minorHAnsi"/>
                <w:w w:val="101"/>
                <w:sz w:val="20"/>
                <w:szCs w:val="20"/>
              </w:rPr>
            </w:pPr>
          </w:p>
        </w:tc>
        <w:tc>
          <w:tcPr>
            <w:tcW w:w="1283" w:type="dxa"/>
          </w:tcPr>
          <w:p w14:paraId="74D35C22" w14:textId="646210D3" w:rsidR="003107A5" w:rsidRPr="003107A5" w:rsidRDefault="003107A5" w:rsidP="003107A5">
            <w:pPr>
              <w:pStyle w:val="TableParagraph"/>
              <w:ind w:right="226"/>
              <w:jc w:val="center"/>
              <w:rPr>
                <w:rFonts w:asciiTheme="minorHAnsi" w:hAnsiTheme="minorHAnsi" w:cstheme="minorHAnsi"/>
                <w:w w:val="105"/>
                <w:sz w:val="20"/>
                <w:szCs w:val="20"/>
              </w:rPr>
            </w:pPr>
            <w:r>
              <w:rPr>
                <w:w w:val="105"/>
                <w:sz w:val="20"/>
              </w:rPr>
              <w:t>Row 5</w:t>
            </w:r>
          </w:p>
        </w:tc>
        <w:tc>
          <w:tcPr>
            <w:tcW w:w="1138" w:type="dxa"/>
          </w:tcPr>
          <w:p w14:paraId="6B82684E" w14:textId="77777777" w:rsidR="003107A5" w:rsidRPr="003107A5" w:rsidRDefault="003107A5" w:rsidP="003107A5">
            <w:pPr>
              <w:pStyle w:val="TableParagraph"/>
              <w:ind w:left="7"/>
              <w:jc w:val="center"/>
              <w:rPr>
                <w:rFonts w:asciiTheme="minorHAnsi" w:hAnsiTheme="minorHAnsi" w:cstheme="minorHAnsi"/>
                <w:w w:val="101"/>
                <w:sz w:val="20"/>
                <w:szCs w:val="20"/>
              </w:rPr>
            </w:pPr>
          </w:p>
        </w:tc>
        <w:tc>
          <w:tcPr>
            <w:tcW w:w="1140" w:type="dxa"/>
          </w:tcPr>
          <w:p w14:paraId="04E85E2B"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61714567" w14:textId="77777777" w:rsidR="003107A5" w:rsidRPr="003107A5" w:rsidRDefault="003107A5" w:rsidP="003107A5">
            <w:pPr>
              <w:pStyle w:val="TableParagraph"/>
              <w:ind w:left="8"/>
              <w:jc w:val="center"/>
              <w:rPr>
                <w:rFonts w:asciiTheme="minorHAnsi" w:hAnsiTheme="minorHAnsi" w:cstheme="minorHAnsi"/>
                <w:w w:val="101"/>
                <w:sz w:val="20"/>
                <w:szCs w:val="20"/>
              </w:rPr>
            </w:pPr>
          </w:p>
        </w:tc>
        <w:tc>
          <w:tcPr>
            <w:tcW w:w="1013" w:type="dxa"/>
          </w:tcPr>
          <w:p w14:paraId="51805995" w14:textId="77777777" w:rsidR="003107A5" w:rsidRPr="003107A5" w:rsidRDefault="003107A5" w:rsidP="003107A5">
            <w:pPr>
              <w:pStyle w:val="TableParagraph"/>
              <w:ind w:left="10"/>
              <w:jc w:val="center"/>
              <w:rPr>
                <w:rFonts w:asciiTheme="minorHAnsi" w:hAnsiTheme="minorHAnsi" w:cstheme="minorHAnsi"/>
                <w:w w:val="101"/>
                <w:sz w:val="20"/>
                <w:szCs w:val="20"/>
              </w:rPr>
            </w:pPr>
          </w:p>
        </w:tc>
        <w:tc>
          <w:tcPr>
            <w:tcW w:w="1141" w:type="dxa"/>
          </w:tcPr>
          <w:p w14:paraId="43F988D0" w14:textId="77777777" w:rsidR="003107A5" w:rsidRPr="003107A5" w:rsidRDefault="003107A5" w:rsidP="003107A5">
            <w:pPr>
              <w:pStyle w:val="TableParagraph"/>
              <w:ind w:left="11"/>
              <w:jc w:val="center"/>
              <w:rPr>
                <w:rFonts w:asciiTheme="minorHAnsi" w:hAnsiTheme="minorHAnsi" w:cstheme="minorHAnsi"/>
                <w:w w:val="101"/>
                <w:sz w:val="20"/>
                <w:szCs w:val="20"/>
              </w:rPr>
            </w:pPr>
          </w:p>
        </w:tc>
      </w:tr>
      <w:tr w:rsidR="003107A5" w14:paraId="471D10F4" w14:textId="77777777" w:rsidTr="003107A5">
        <w:trPr>
          <w:trHeight w:val="144"/>
        </w:trPr>
        <w:tc>
          <w:tcPr>
            <w:tcW w:w="1199" w:type="dxa"/>
          </w:tcPr>
          <w:p w14:paraId="12E9BD11" w14:textId="6D7E8154" w:rsidR="003107A5" w:rsidRPr="003107A5" w:rsidRDefault="003107A5" w:rsidP="003107A5">
            <w:pPr>
              <w:pStyle w:val="TableParagraph"/>
              <w:ind w:right="254"/>
              <w:jc w:val="center"/>
              <w:rPr>
                <w:rFonts w:asciiTheme="minorHAnsi" w:hAnsiTheme="minorHAnsi" w:cstheme="minorHAnsi"/>
                <w:w w:val="105"/>
                <w:sz w:val="20"/>
                <w:szCs w:val="20"/>
              </w:rPr>
            </w:pPr>
            <w:r>
              <w:rPr>
                <w:w w:val="105"/>
                <w:sz w:val="20"/>
              </w:rPr>
              <w:t>Row 6</w:t>
            </w:r>
          </w:p>
        </w:tc>
        <w:tc>
          <w:tcPr>
            <w:tcW w:w="1102" w:type="dxa"/>
          </w:tcPr>
          <w:p w14:paraId="2C06FA43" w14:textId="77777777" w:rsidR="003107A5" w:rsidRPr="003107A5" w:rsidRDefault="003107A5" w:rsidP="003107A5">
            <w:pPr>
              <w:pStyle w:val="TableParagraph"/>
              <w:ind w:right="520"/>
              <w:jc w:val="center"/>
              <w:rPr>
                <w:rFonts w:asciiTheme="minorHAnsi" w:hAnsiTheme="minorHAnsi" w:cstheme="minorHAnsi"/>
                <w:w w:val="101"/>
                <w:sz w:val="20"/>
                <w:szCs w:val="20"/>
              </w:rPr>
            </w:pPr>
          </w:p>
        </w:tc>
        <w:tc>
          <w:tcPr>
            <w:tcW w:w="1236" w:type="dxa"/>
          </w:tcPr>
          <w:p w14:paraId="22BBA1F3"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1340B74E" w14:textId="77777777" w:rsidR="003107A5" w:rsidRPr="003107A5" w:rsidRDefault="003107A5" w:rsidP="003107A5">
            <w:pPr>
              <w:pStyle w:val="TableParagraph"/>
              <w:ind w:left="3"/>
              <w:jc w:val="center"/>
              <w:rPr>
                <w:rFonts w:asciiTheme="minorHAnsi" w:hAnsiTheme="minorHAnsi" w:cstheme="minorHAnsi"/>
                <w:w w:val="101"/>
                <w:sz w:val="20"/>
                <w:szCs w:val="20"/>
              </w:rPr>
            </w:pPr>
          </w:p>
        </w:tc>
        <w:tc>
          <w:tcPr>
            <w:tcW w:w="1048" w:type="dxa"/>
          </w:tcPr>
          <w:p w14:paraId="34C4DE83" w14:textId="77777777" w:rsidR="003107A5" w:rsidRPr="003107A5" w:rsidRDefault="003107A5" w:rsidP="003107A5">
            <w:pPr>
              <w:pStyle w:val="TableParagraph"/>
              <w:ind w:left="5"/>
              <w:jc w:val="center"/>
              <w:rPr>
                <w:rFonts w:asciiTheme="minorHAnsi" w:hAnsiTheme="minorHAnsi" w:cstheme="minorHAnsi"/>
                <w:w w:val="101"/>
                <w:sz w:val="20"/>
                <w:szCs w:val="20"/>
              </w:rPr>
            </w:pPr>
          </w:p>
        </w:tc>
        <w:tc>
          <w:tcPr>
            <w:tcW w:w="1391" w:type="dxa"/>
          </w:tcPr>
          <w:p w14:paraId="7F9923C0" w14:textId="77777777" w:rsidR="003107A5" w:rsidRPr="003107A5" w:rsidRDefault="003107A5" w:rsidP="003107A5">
            <w:pPr>
              <w:pStyle w:val="TableParagraph"/>
              <w:jc w:val="center"/>
              <w:rPr>
                <w:rFonts w:asciiTheme="minorHAnsi" w:hAnsiTheme="minorHAnsi" w:cstheme="minorHAnsi"/>
                <w:w w:val="101"/>
                <w:sz w:val="20"/>
                <w:szCs w:val="20"/>
              </w:rPr>
            </w:pPr>
          </w:p>
        </w:tc>
        <w:tc>
          <w:tcPr>
            <w:tcW w:w="1283" w:type="dxa"/>
          </w:tcPr>
          <w:p w14:paraId="30FD66A0" w14:textId="3CAEE6E2" w:rsidR="003107A5" w:rsidRPr="003107A5" w:rsidRDefault="003107A5" w:rsidP="003107A5">
            <w:pPr>
              <w:pStyle w:val="TableParagraph"/>
              <w:ind w:right="226"/>
              <w:jc w:val="center"/>
              <w:rPr>
                <w:rFonts w:asciiTheme="minorHAnsi" w:hAnsiTheme="minorHAnsi" w:cstheme="minorHAnsi"/>
                <w:w w:val="105"/>
                <w:sz w:val="20"/>
                <w:szCs w:val="20"/>
              </w:rPr>
            </w:pPr>
            <w:r>
              <w:rPr>
                <w:w w:val="105"/>
                <w:sz w:val="20"/>
              </w:rPr>
              <w:t>Row 6</w:t>
            </w:r>
          </w:p>
        </w:tc>
        <w:tc>
          <w:tcPr>
            <w:tcW w:w="1138" w:type="dxa"/>
          </w:tcPr>
          <w:p w14:paraId="0456D4EE" w14:textId="77777777" w:rsidR="003107A5" w:rsidRPr="003107A5" w:rsidRDefault="003107A5" w:rsidP="003107A5">
            <w:pPr>
              <w:pStyle w:val="TableParagraph"/>
              <w:ind w:left="7"/>
              <w:jc w:val="center"/>
              <w:rPr>
                <w:rFonts w:asciiTheme="minorHAnsi" w:hAnsiTheme="minorHAnsi" w:cstheme="minorHAnsi"/>
                <w:w w:val="101"/>
                <w:sz w:val="20"/>
                <w:szCs w:val="20"/>
              </w:rPr>
            </w:pPr>
          </w:p>
        </w:tc>
        <w:tc>
          <w:tcPr>
            <w:tcW w:w="1140" w:type="dxa"/>
          </w:tcPr>
          <w:p w14:paraId="123368E8"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594C59D5" w14:textId="77777777" w:rsidR="003107A5" w:rsidRPr="003107A5" w:rsidRDefault="003107A5" w:rsidP="003107A5">
            <w:pPr>
              <w:pStyle w:val="TableParagraph"/>
              <w:ind w:left="8"/>
              <w:jc w:val="center"/>
              <w:rPr>
                <w:rFonts w:asciiTheme="minorHAnsi" w:hAnsiTheme="minorHAnsi" w:cstheme="minorHAnsi"/>
                <w:w w:val="101"/>
                <w:sz w:val="20"/>
                <w:szCs w:val="20"/>
              </w:rPr>
            </w:pPr>
          </w:p>
        </w:tc>
        <w:tc>
          <w:tcPr>
            <w:tcW w:w="1013" w:type="dxa"/>
          </w:tcPr>
          <w:p w14:paraId="611F1A24" w14:textId="77777777" w:rsidR="003107A5" w:rsidRPr="003107A5" w:rsidRDefault="003107A5" w:rsidP="003107A5">
            <w:pPr>
              <w:pStyle w:val="TableParagraph"/>
              <w:ind w:left="10"/>
              <w:jc w:val="center"/>
              <w:rPr>
                <w:rFonts w:asciiTheme="minorHAnsi" w:hAnsiTheme="minorHAnsi" w:cstheme="minorHAnsi"/>
                <w:w w:val="101"/>
                <w:sz w:val="20"/>
                <w:szCs w:val="20"/>
              </w:rPr>
            </w:pPr>
          </w:p>
        </w:tc>
        <w:tc>
          <w:tcPr>
            <w:tcW w:w="1141" w:type="dxa"/>
          </w:tcPr>
          <w:p w14:paraId="013AC826" w14:textId="77777777" w:rsidR="003107A5" w:rsidRPr="003107A5" w:rsidRDefault="003107A5" w:rsidP="003107A5">
            <w:pPr>
              <w:pStyle w:val="TableParagraph"/>
              <w:ind w:left="11"/>
              <w:jc w:val="center"/>
              <w:rPr>
                <w:rFonts w:asciiTheme="minorHAnsi" w:hAnsiTheme="minorHAnsi" w:cstheme="minorHAnsi"/>
                <w:w w:val="101"/>
                <w:sz w:val="20"/>
                <w:szCs w:val="20"/>
              </w:rPr>
            </w:pPr>
          </w:p>
        </w:tc>
      </w:tr>
      <w:tr w:rsidR="003107A5" w14:paraId="7F3D8D75" w14:textId="77777777" w:rsidTr="003107A5">
        <w:trPr>
          <w:trHeight w:val="144"/>
        </w:trPr>
        <w:tc>
          <w:tcPr>
            <w:tcW w:w="1199" w:type="dxa"/>
          </w:tcPr>
          <w:p w14:paraId="64C1BD37" w14:textId="59C4488F" w:rsidR="003107A5" w:rsidRPr="003107A5" w:rsidRDefault="003107A5" w:rsidP="003107A5">
            <w:pPr>
              <w:pStyle w:val="TableParagraph"/>
              <w:ind w:right="254"/>
              <w:jc w:val="center"/>
              <w:rPr>
                <w:rFonts w:asciiTheme="minorHAnsi" w:hAnsiTheme="minorHAnsi" w:cstheme="minorHAnsi"/>
                <w:w w:val="105"/>
                <w:sz w:val="20"/>
                <w:szCs w:val="20"/>
              </w:rPr>
            </w:pPr>
            <w:r>
              <w:rPr>
                <w:w w:val="105"/>
                <w:sz w:val="20"/>
              </w:rPr>
              <w:t>Row 7</w:t>
            </w:r>
          </w:p>
        </w:tc>
        <w:tc>
          <w:tcPr>
            <w:tcW w:w="1102" w:type="dxa"/>
          </w:tcPr>
          <w:p w14:paraId="7784E2C2" w14:textId="77777777" w:rsidR="003107A5" w:rsidRPr="003107A5" w:rsidRDefault="003107A5" w:rsidP="003107A5">
            <w:pPr>
              <w:pStyle w:val="TableParagraph"/>
              <w:ind w:right="520"/>
              <w:jc w:val="center"/>
              <w:rPr>
                <w:rFonts w:asciiTheme="minorHAnsi" w:hAnsiTheme="minorHAnsi" w:cstheme="minorHAnsi"/>
                <w:w w:val="101"/>
                <w:sz w:val="20"/>
                <w:szCs w:val="20"/>
              </w:rPr>
            </w:pPr>
          </w:p>
        </w:tc>
        <w:tc>
          <w:tcPr>
            <w:tcW w:w="1236" w:type="dxa"/>
          </w:tcPr>
          <w:p w14:paraId="3FFC2F60"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48B25C4D" w14:textId="77777777" w:rsidR="003107A5" w:rsidRPr="003107A5" w:rsidRDefault="003107A5" w:rsidP="003107A5">
            <w:pPr>
              <w:pStyle w:val="TableParagraph"/>
              <w:ind w:left="3"/>
              <w:jc w:val="center"/>
              <w:rPr>
                <w:rFonts w:asciiTheme="minorHAnsi" w:hAnsiTheme="minorHAnsi" w:cstheme="minorHAnsi"/>
                <w:w w:val="101"/>
                <w:sz w:val="20"/>
                <w:szCs w:val="20"/>
              </w:rPr>
            </w:pPr>
          </w:p>
        </w:tc>
        <w:tc>
          <w:tcPr>
            <w:tcW w:w="1048" w:type="dxa"/>
          </w:tcPr>
          <w:p w14:paraId="7D8BDB6C" w14:textId="77777777" w:rsidR="003107A5" w:rsidRPr="003107A5" w:rsidRDefault="003107A5" w:rsidP="003107A5">
            <w:pPr>
              <w:pStyle w:val="TableParagraph"/>
              <w:ind w:left="5"/>
              <w:jc w:val="center"/>
              <w:rPr>
                <w:rFonts w:asciiTheme="minorHAnsi" w:hAnsiTheme="minorHAnsi" w:cstheme="minorHAnsi"/>
                <w:w w:val="101"/>
                <w:sz w:val="20"/>
                <w:szCs w:val="20"/>
              </w:rPr>
            </w:pPr>
          </w:p>
        </w:tc>
        <w:tc>
          <w:tcPr>
            <w:tcW w:w="1391" w:type="dxa"/>
          </w:tcPr>
          <w:p w14:paraId="796DBC30" w14:textId="77777777" w:rsidR="003107A5" w:rsidRPr="003107A5" w:rsidRDefault="003107A5" w:rsidP="003107A5">
            <w:pPr>
              <w:pStyle w:val="TableParagraph"/>
              <w:jc w:val="center"/>
              <w:rPr>
                <w:rFonts w:asciiTheme="minorHAnsi" w:hAnsiTheme="minorHAnsi" w:cstheme="minorHAnsi"/>
                <w:w w:val="101"/>
                <w:sz w:val="20"/>
                <w:szCs w:val="20"/>
              </w:rPr>
            </w:pPr>
          </w:p>
        </w:tc>
        <w:tc>
          <w:tcPr>
            <w:tcW w:w="1283" w:type="dxa"/>
          </w:tcPr>
          <w:p w14:paraId="01D96451" w14:textId="48ECE64D" w:rsidR="003107A5" w:rsidRPr="003107A5" w:rsidRDefault="003107A5" w:rsidP="003107A5">
            <w:pPr>
              <w:pStyle w:val="TableParagraph"/>
              <w:ind w:right="226"/>
              <w:jc w:val="center"/>
              <w:rPr>
                <w:rFonts w:asciiTheme="minorHAnsi" w:hAnsiTheme="minorHAnsi" w:cstheme="minorHAnsi"/>
                <w:w w:val="105"/>
                <w:sz w:val="20"/>
                <w:szCs w:val="20"/>
              </w:rPr>
            </w:pPr>
            <w:r>
              <w:rPr>
                <w:w w:val="105"/>
                <w:sz w:val="20"/>
              </w:rPr>
              <w:t>Row 7</w:t>
            </w:r>
          </w:p>
        </w:tc>
        <w:tc>
          <w:tcPr>
            <w:tcW w:w="1138" w:type="dxa"/>
          </w:tcPr>
          <w:p w14:paraId="0BEA3A0A" w14:textId="77777777" w:rsidR="003107A5" w:rsidRPr="003107A5" w:rsidRDefault="003107A5" w:rsidP="003107A5">
            <w:pPr>
              <w:pStyle w:val="TableParagraph"/>
              <w:ind w:left="7"/>
              <w:jc w:val="center"/>
              <w:rPr>
                <w:rFonts w:asciiTheme="minorHAnsi" w:hAnsiTheme="minorHAnsi" w:cstheme="minorHAnsi"/>
                <w:w w:val="101"/>
                <w:sz w:val="20"/>
                <w:szCs w:val="20"/>
              </w:rPr>
            </w:pPr>
          </w:p>
        </w:tc>
        <w:tc>
          <w:tcPr>
            <w:tcW w:w="1140" w:type="dxa"/>
          </w:tcPr>
          <w:p w14:paraId="33C15778"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1B456C28" w14:textId="77777777" w:rsidR="003107A5" w:rsidRPr="003107A5" w:rsidRDefault="003107A5" w:rsidP="003107A5">
            <w:pPr>
              <w:pStyle w:val="TableParagraph"/>
              <w:ind w:left="8"/>
              <w:jc w:val="center"/>
              <w:rPr>
                <w:rFonts w:asciiTheme="minorHAnsi" w:hAnsiTheme="minorHAnsi" w:cstheme="minorHAnsi"/>
                <w:w w:val="101"/>
                <w:sz w:val="20"/>
                <w:szCs w:val="20"/>
              </w:rPr>
            </w:pPr>
          </w:p>
        </w:tc>
        <w:tc>
          <w:tcPr>
            <w:tcW w:w="1013" w:type="dxa"/>
          </w:tcPr>
          <w:p w14:paraId="5152EF64" w14:textId="77777777" w:rsidR="003107A5" w:rsidRPr="003107A5" w:rsidRDefault="003107A5" w:rsidP="003107A5">
            <w:pPr>
              <w:pStyle w:val="TableParagraph"/>
              <w:ind w:left="10"/>
              <w:jc w:val="center"/>
              <w:rPr>
                <w:rFonts w:asciiTheme="minorHAnsi" w:hAnsiTheme="minorHAnsi" w:cstheme="minorHAnsi"/>
                <w:w w:val="101"/>
                <w:sz w:val="20"/>
                <w:szCs w:val="20"/>
              </w:rPr>
            </w:pPr>
          </w:p>
        </w:tc>
        <w:tc>
          <w:tcPr>
            <w:tcW w:w="1141" w:type="dxa"/>
          </w:tcPr>
          <w:p w14:paraId="75B6C201" w14:textId="77777777" w:rsidR="003107A5" w:rsidRPr="003107A5" w:rsidRDefault="003107A5" w:rsidP="003107A5">
            <w:pPr>
              <w:pStyle w:val="TableParagraph"/>
              <w:ind w:left="11"/>
              <w:jc w:val="center"/>
              <w:rPr>
                <w:rFonts w:asciiTheme="minorHAnsi" w:hAnsiTheme="minorHAnsi" w:cstheme="minorHAnsi"/>
                <w:w w:val="101"/>
                <w:sz w:val="20"/>
                <w:szCs w:val="20"/>
              </w:rPr>
            </w:pPr>
          </w:p>
        </w:tc>
      </w:tr>
      <w:tr w:rsidR="003107A5" w14:paraId="0A217742" w14:textId="77777777" w:rsidTr="003107A5">
        <w:trPr>
          <w:trHeight w:val="144"/>
        </w:trPr>
        <w:tc>
          <w:tcPr>
            <w:tcW w:w="1199" w:type="dxa"/>
          </w:tcPr>
          <w:p w14:paraId="7768AD53" w14:textId="2AC37AAB" w:rsidR="003107A5" w:rsidRPr="003107A5" w:rsidRDefault="003107A5" w:rsidP="003107A5">
            <w:pPr>
              <w:pStyle w:val="TableParagraph"/>
              <w:ind w:right="254"/>
              <w:jc w:val="center"/>
              <w:rPr>
                <w:rFonts w:asciiTheme="minorHAnsi" w:hAnsiTheme="minorHAnsi" w:cstheme="minorHAnsi"/>
                <w:w w:val="105"/>
                <w:sz w:val="20"/>
                <w:szCs w:val="20"/>
              </w:rPr>
            </w:pPr>
            <w:r>
              <w:rPr>
                <w:w w:val="105"/>
                <w:sz w:val="20"/>
              </w:rPr>
              <w:t>Row 8</w:t>
            </w:r>
          </w:p>
        </w:tc>
        <w:tc>
          <w:tcPr>
            <w:tcW w:w="1102" w:type="dxa"/>
          </w:tcPr>
          <w:p w14:paraId="05CE31AE" w14:textId="77777777" w:rsidR="003107A5" w:rsidRPr="003107A5" w:rsidRDefault="003107A5" w:rsidP="003107A5">
            <w:pPr>
              <w:pStyle w:val="TableParagraph"/>
              <w:ind w:right="520"/>
              <w:jc w:val="center"/>
              <w:rPr>
                <w:rFonts w:asciiTheme="minorHAnsi" w:hAnsiTheme="minorHAnsi" w:cstheme="minorHAnsi"/>
                <w:w w:val="101"/>
                <w:sz w:val="20"/>
                <w:szCs w:val="20"/>
              </w:rPr>
            </w:pPr>
          </w:p>
        </w:tc>
        <w:tc>
          <w:tcPr>
            <w:tcW w:w="1236" w:type="dxa"/>
          </w:tcPr>
          <w:p w14:paraId="5254A2AC" w14:textId="77777777" w:rsidR="003107A5" w:rsidRPr="003107A5" w:rsidRDefault="003107A5" w:rsidP="003107A5">
            <w:pPr>
              <w:pStyle w:val="TableParagraph"/>
              <w:jc w:val="center"/>
              <w:rPr>
                <w:rFonts w:asciiTheme="minorHAnsi" w:hAnsiTheme="minorHAnsi" w:cstheme="minorHAnsi"/>
                <w:sz w:val="20"/>
                <w:szCs w:val="20"/>
              </w:rPr>
            </w:pPr>
          </w:p>
        </w:tc>
        <w:tc>
          <w:tcPr>
            <w:tcW w:w="1059" w:type="dxa"/>
          </w:tcPr>
          <w:p w14:paraId="13F17EBF" w14:textId="77777777" w:rsidR="003107A5" w:rsidRPr="003107A5" w:rsidRDefault="003107A5" w:rsidP="003107A5">
            <w:pPr>
              <w:pStyle w:val="TableParagraph"/>
              <w:ind w:left="3"/>
              <w:jc w:val="center"/>
              <w:rPr>
                <w:rFonts w:asciiTheme="minorHAnsi" w:hAnsiTheme="minorHAnsi" w:cstheme="minorHAnsi"/>
                <w:w w:val="101"/>
                <w:sz w:val="20"/>
                <w:szCs w:val="20"/>
              </w:rPr>
            </w:pPr>
          </w:p>
        </w:tc>
        <w:tc>
          <w:tcPr>
            <w:tcW w:w="1048" w:type="dxa"/>
          </w:tcPr>
          <w:p w14:paraId="32982C32" w14:textId="77777777" w:rsidR="003107A5" w:rsidRPr="003107A5" w:rsidRDefault="003107A5" w:rsidP="003107A5">
            <w:pPr>
              <w:pStyle w:val="TableParagraph"/>
              <w:ind w:left="5"/>
              <w:jc w:val="center"/>
              <w:rPr>
                <w:rFonts w:asciiTheme="minorHAnsi" w:hAnsiTheme="minorHAnsi" w:cstheme="minorHAnsi"/>
                <w:w w:val="101"/>
                <w:sz w:val="20"/>
                <w:szCs w:val="20"/>
              </w:rPr>
            </w:pPr>
          </w:p>
        </w:tc>
        <w:tc>
          <w:tcPr>
            <w:tcW w:w="1391" w:type="dxa"/>
          </w:tcPr>
          <w:p w14:paraId="12E44698" w14:textId="77777777" w:rsidR="003107A5" w:rsidRPr="003107A5" w:rsidRDefault="003107A5" w:rsidP="003107A5">
            <w:pPr>
              <w:pStyle w:val="TableParagraph"/>
              <w:jc w:val="center"/>
              <w:rPr>
                <w:rFonts w:asciiTheme="minorHAnsi" w:hAnsiTheme="minorHAnsi" w:cstheme="minorHAnsi"/>
                <w:w w:val="101"/>
                <w:sz w:val="20"/>
                <w:szCs w:val="20"/>
              </w:rPr>
            </w:pPr>
          </w:p>
        </w:tc>
        <w:tc>
          <w:tcPr>
            <w:tcW w:w="1283" w:type="dxa"/>
          </w:tcPr>
          <w:p w14:paraId="5A74F32F" w14:textId="53BF27C7" w:rsidR="003107A5" w:rsidRPr="003107A5" w:rsidRDefault="003107A5" w:rsidP="003107A5">
            <w:pPr>
              <w:pStyle w:val="TableParagraph"/>
              <w:ind w:right="226"/>
              <w:jc w:val="center"/>
              <w:rPr>
                <w:rFonts w:asciiTheme="minorHAnsi" w:hAnsiTheme="minorHAnsi" w:cstheme="minorHAnsi"/>
                <w:w w:val="105"/>
                <w:sz w:val="20"/>
                <w:szCs w:val="20"/>
              </w:rPr>
            </w:pPr>
            <w:r>
              <w:rPr>
                <w:w w:val="105"/>
                <w:sz w:val="20"/>
              </w:rPr>
              <w:t>Row 8</w:t>
            </w:r>
          </w:p>
        </w:tc>
        <w:tc>
          <w:tcPr>
            <w:tcW w:w="1138" w:type="dxa"/>
          </w:tcPr>
          <w:p w14:paraId="53A2343B" w14:textId="77777777" w:rsidR="003107A5" w:rsidRPr="003107A5" w:rsidRDefault="003107A5" w:rsidP="003107A5">
            <w:pPr>
              <w:pStyle w:val="TableParagraph"/>
              <w:ind w:left="7"/>
              <w:jc w:val="center"/>
              <w:rPr>
                <w:rFonts w:asciiTheme="minorHAnsi" w:hAnsiTheme="minorHAnsi" w:cstheme="minorHAnsi"/>
                <w:w w:val="101"/>
                <w:sz w:val="20"/>
                <w:szCs w:val="20"/>
              </w:rPr>
            </w:pPr>
          </w:p>
        </w:tc>
        <w:tc>
          <w:tcPr>
            <w:tcW w:w="1140" w:type="dxa"/>
          </w:tcPr>
          <w:p w14:paraId="10BA9354" w14:textId="77777777" w:rsidR="003107A5" w:rsidRPr="003107A5" w:rsidRDefault="003107A5" w:rsidP="003107A5">
            <w:pPr>
              <w:pStyle w:val="TableParagraph"/>
              <w:jc w:val="center"/>
              <w:rPr>
                <w:rFonts w:asciiTheme="minorHAnsi" w:hAnsiTheme="minorHAnsi" w:cstheme="minorHAnsi"/>
                <w:sz w:val="20"/>
                <w:szCs w:val="20"/>
              </w:rPr>
            </w:pPr>
          </w:p>
        </w:tc>
        <w:tc>
          <w:tcPr>
            <w:tcW w:w="1097" w:type="dxa"/>
          </w:tcPr>
          <w:p w14:paraId="60B2B376" w14:textId="77777777" w:rsidR="003107A5" w:rsidRPr="003107A5" w:rsidRDefault="003107A5" w:rsidP="003107A5">
            <w:pPr>
              <w:pStyle w:val="TableParagraph"/>
              <w:ind w:left="8"/>
              <w:jc w:val="center"/>
              <w:rPr>
                <w:rFonts w:asciiTheme="minorHAnsi" w:hAnsiTheme="minorHAnsi" w:cstheme="minorHAnsi"/>
                <w:w w:val="101"/>
                <w:sz w:val="20"/>
                <w:szCs w:val="20"/>
              </w:rPr>
            </w:pPr>
          </w:p>
        </w:tc>
        <w:tc>
          <w:tcPr>
            <w:tcW w:w="1013" w:type="dxa"/>
          </w:tcPr>
          <w:p w14:paraId="429BADAD" w14:textId="77777777" w:rsidR="003107A5" w:rsidRPr="003107A5" w:rsidRDefault="003107A5" w:rsidP="003107A5">
            <w:pPr>
              <w:pStyle w:val="TableParagraph"/>
              <w:ind w:left="10"/>
              <w:jc w:val="center"/>
              <w:rPr>
                <w:rFonts w:asciiTheme="minorHAnsi" w:hAnsiTheme="minorHAnsi" w:cstheme="minorHAnsi"/>
                <w:w w:val="101"/>
                <w:sz w:val="20"/>
                <w:szCs w:val="20"/>
              </w:rPr>
            </w:pPr>
          </w:p>
        </w:tc>
        <w:tc>
          <w:tcPr>
            <w:tcW w:w="1141" w:type="dxa"/>
          </w:tcPr>
          <w:p w14:paraId="6962B0B1" w14:textId="77777777" w:rsidR="003107A5" w:rsidRPr="003107A5" w:rsidRDefault="003107A5" w:rsidP="003107A5">
            <w:pPr>
              <w:pStyle w:val="TableParagraph"/>
              <w:ind w:left="11"/>
              <w:jc w:val="center"/>
              <w:rPr>
                <w:rFonts w:asciiTheme="minorHAnsi" w:hAnsiTheme="minorHAnsi" w:cstheme="minorHAnsi"/>
                <w:w w:val="101"/>
                <w:sz w:val="20"/>
                <w:szCs w:val="20"/>
              </w:rPr>
            </w:pPr>
          </w:p>
        </w:tc>
      </w:tr>
    </w:tbl>
    <w:p w14:paraId="1A95C342" w14:textId="2DB4739F" w:rsidR="00322ACD" w:rsidRDefault="00A81D19" w:rsidP="00B63CA0">
      <w:pPr>
        <w:pStyle w:val="Heading2"/>
        <w:rPr>
          <w:b/>
          <w:bCs/>
        </w:rPr>
      </w:pPr>
      <w:r>
        <w:rPr>
          <w:b/>
          <w:bCs/>
        </w:rPr>
        <w:t xml:space="preserve">Service </w:t>
      </w:r>
      <w:r w:rsidR="00B63CA0" w:rsidRPr="00B63CA0">
        <w:rPr>
          <w:b/>
          <w:bCs/>
        </w:rPr>
        <w:t>Notes</w:t>
      </w:r>
      <w:r w:rsidR="00B63CA0">
        <w:rPr>
          <w:b/>
          <w:bCs/>
        </w:rPr>
        <w:t>:</w:t>
      </w:r>
    </w:p>
    <w:p w14:paraId="33E598F3" w14:textId="0A2961E5" w:rsidR="00B63CA0" w:rsidRDefault="00B63CA0" w:rsidP="00B63CA0"/>
    <w:p w14:paraId="709D49D5" w14:textId="5D2660B2" w:rsidR="00B63CA0" w:rsidRDefault="00B63CA0" w:rsidP="00B63CA0"/>
    <w:p w14:paraId="2458714B" w14:textId="6FFF21E9" w:rsidR="00B63CA0" w:rsidRDefault="00B63CA0" w:rsidP="00B63CA0"/>
    <w:p w14:paraId="29C4D56B" w14:textId="7F3C2164" w:rsidR="00B63CA0" w:rsidRDefault="00B63CA0" w:rsidP="00B63CA0"/>
    <w:p w14:paraId="40D9EA05" w14:textId="02F3A2DA" w:rsidR="00B63CA0" w:rsidRDefault="00B63CA0" w:rsidP="00B63CA0"/>
    <w:p w14:paraId="57BB4149" w14:textId="210BD043" w:rsidR="00B63CA0" w:rsidRDefault="00B63CA0" w:rsidP="00B63CA0"/>
    <w:p w14:paraId="5D4151B6" w14:textId="2DE895E0" w:rsidR="00BC14AC" w:rsidRDefault="00BC14AC" w:rsidP="00B63CA0"/>
    <w:p w14:paraId="4ECA7549" w14:textId="4802533A" w:rsidR="00BC14AC" w:rsidRDefault="00BC14AC" w:rsidP="00B63CA0"/>
    <w:p w14:paraId="1C3FAC84" w14:textId="51CA12A1" w:rsidR="00BC14AC" w:rsidRDefault="00BC14AC" w:rsidP="00B63CA0"/>
    <w:p w14:paraId="503979B0" w14:textId="4E2DD4AF" w:rsidR="00BC14AC" w:rsidRDefault="00BC14AC" w:rsidP="00B63CA0"/>
    <w:p w14:paraId="4F45268C" w14:textId="2AE4B50F" w:rsidR="00DB7BBD" w:rsidRDefault="00DB7BBD" w:rsidP="00B63CA0"/>
    <w:p w14:paraId="2302BF04" w14:textId="3B66C9A1" w:rsidR="00DB7BBD" w:rsidRDefault="00DB7BBD" w:rsidP="00B63CA0"/>
    <w:p w14:paraId="715202C5" w14:textId="7241453C" w:rsidR="00DB7BBD" w:rsidRDefault="00DB7BBD" w:rsidP="00B63CA0"/>
    <w:p w14:paraId="4D0A10CC" w14:textId="163341A5" w:rsidR="00DB7BBD" w:rsidRDefault="00DB7BBD" w:rsidP="00B63CA0"/>
    <w:p w14:paraId="476A211F" w14:textId="4D85755B" w:rsidR="00DB7BBD" w:rsidRDefault="00DB7BBD" w:rsidP="00B63CA0"/>
    <w:p w14:paraId="13F40EC2" w14:textId="14E6F522" w:rsidR="00DB7BBD" w:rsidRDefault="00DB7BBD" w:rsidP="00B63CA0"/>
    <w:p w14:paraId="7B56C5DB" w14:textId="0D61472D" w:rsidR="00DB7BBD" w:rsidRDefault="00DB7BBD" w:rsidP="00B63CA0"/>
    <w:p w14:paraId="28CB6B92" w14:textId="2AEF40A1" w:rsidR="00DB7BBD" w:rsidRDefault="00DB7BBD" w:rsidP="008B54CE">
      <w:pPr>
        <w:pStyle w:val="Heading2"/>
      </w:pPr>
      <w:r w:rsidRPr="00DB7BBD">
        <w:rPr>
          <w:sz w:val="40"/>
          <w:szCs w:val="40"/>
        </w:rPr>
        <w:lastRenderedPageBreak/>
        <w:t>Instructions for completing the Teacher Service record</w:t>
      </w:r>
    </w:p>
    <w:p w14:paraId="50BF2275" w14:textId="77777777" w:rsidR="00DB7BBD" w:rsidRPr="00DB7BBD" w:rsidRDefault="00DB7BBD" w:rsidP="00DB7BBD">
      <w:pPr>
        <w:rPr>
          <w:b/>
        </w:rPr>
      </w:pPr>
    </w:p>
    <w:p w14:paraId="4F99C3E7" w14:textId="77777777" w:rsidR="00DB7BBD" w:rsidRPr="00DB7BBD" w:rsidRDefault="00DB7BBD" w:rsidP="00DB7BBD">
      <w:pPr>
        <w:numPr>
          <w:ilvl w:val="0"/>
          <w:numId w:val="1"/>
        </w:numPr>
      </w:pPr>
      <w:r w:rsidRPr="00DB7BBD">
        <w:rPr>
          <w:b/>
        </w:rPr>
        <w:t>School Year</w:t>
      </w:r>
      <w:r w:rsidRPr="00DB7BBD">
        <w:rPr>
          <w:b/>
        </w:rPr>
        <w:tab/>
      </w:r>
      <w:r w:rsidRPr="00DB7BBD">
        <w:t>Corresponds to the scholastic school year (e.g., 1997-98) employment is claimed. No more than one year of experience</w:t>
      </w:r>
    </w:p>
    <w:p w14:paraId="58FD4491" w14:textId="77777777" w:rsidR="00DB7BBD" w:rsidRPr="00DB7BBD" w:rsidRDefault="00DB7BBD" w:rsidP="00DB7BBD">
      <w:r w:rsidRPr="00DB7BBD">
        <w:t>can be shown on one line.</w:t>
      </w:r>
    </w:p>
    <w:p w14:paraId="073C4BBE" w14:textId="77777777" w:rsidR="00DB7BBD" w:rsidRPr="00DB7BBD" w:rsidRDefault="00DB7BBD" w:rsidP="00DB7BBD"/>
    <w:p w14:paraId="2F325C11" w14:textId="77777777" w:rsidR="00DB7BBD" w:rsidRPr="00DB7BBD" w:rsidRDefault="00DB7BBD" w:rsidP="00DB7BBD">
      <w:pPr>
        <w:numPr>
          <w:ilvl w:val="0"/>
          <w:numId w:val="1"/>
        </w:numPr>
      </w:pPr>
      <w:r w:rsidRPr="00DB7BBD">
        <w:rPr>
          <w:b/>
        </w:rPr>
        <w:t>State/Country</w:t>
      </w:r>
      <w:r w:rsidRPr="00DB7BBD">
        <w:rPr>
          <w:b/>
        </w:rPr>
        <w:tab/>
      </w:r>
      <w:r w:rsidRPr="00DB7BBD">
        <w:t xml:space="preserve">Enter state or territory of the USA Enter name of foreign nation if </w:t>
      </w:r>
      <w:proofErr w:type="gramStart"/>
      <w:r w:rsidRPr="00DB7BBD">
        <w:t>applicable</w:t>
      </w:r>
      <w:proofErr w:type="gramEnd"/>
    </w:p>
    <w:p w14:paraId="3A02B9D0" w14:textId="77777777" w:rsidR="00DB7BBD" w:rsidRPr="00DB7BBD" w:rsidRDefault="00DB7BBD" w:rsidP="00DB7BBD"/>
    <w:p w14:paraId="159F3EE6" w14:textId="64080E7F" w:rsidR="00DB7BBD" w:rsidRPr="00DB7BBD" w:rsidRDefault="00DB7BBD" w:rsidP="00DB7BBD">
      <w:pPr>
        <w:numPr>
          <w:ilvl w:val="0"/>
          <w:numId w:val="1"/>
        </w:numPr>
      </w:pPr>
      <w:r w:rsidRPr="00DB7BBD">
        <w:rPr>
          <w:b/>
        </w:rPr>
        <w:t>County/Equivalent</w:t>
      </w:r>
      <w:r w:rsidR="00A81D19" w:rsidRPr="00A81D19">
        <w:rPr>
          <w:b/>
          <w:color w:val="FFFFFF" w:themeColor="background1"/>
        </w:rPr>
        <w:t xml:space="preserve">       </w:t>
      </w:r>
      <w:r w:rsidRPr="00DB7BBD">
        <w:t>Enter county or parish in USA. Department of Defense Education Activity (DoDEA), enter the names of sub-territories of</w:t>
      </w:r>
    </w:p>
    <w:p w14:paraId="193CCB55" w14:textId="77777777" w:rsidR="00DB7BBD" w:rsidRPr="00DB7BBD" w:rsidRDefault="00DB7BBD" w:rsidP="00DB7BBD">
      <w:r w:rsidRPr="00DB7BBD">
        <w:t>foreign nations. DoDEA service must be completed by the National Archives and Records Administrations (NARA). Send a blank service record to: National Personnel Records Center, Civilian Personnel Records, 1411 Boulder Blvd, Valmeyer IL 62295.</w:t>
      </w:r>
    </w:p>
    <w:p w14:paraId="4C51442F" w14:textId="77777777" w:rsidR="00DB7BBD" w:rsidRPr="00DB7BBD" w:rsidRDefault="00DB7BBD" w:rsidP="00DB7BBD"/>
    <w:p w14:paraId="0DE4E7EE" w14:textId="3F37E434" w:rsidR="00DB7BBD" w:rsidRPr="00DB7BBD" w:rsidRDefault="00DB7BBD" w:rsidP="00DB7BBD">
      <w:pPr>
        <w:numPr>
          <w:ilvl w:val="0"/>
          <w:numId w:val="1"/>
        </w:numPr>
      </w:pPr>
      <w:r w:rsidRPr="00A81D19">
        <w:rPr>
          <w:b/>
        </w:rPr>
        <w:t>School District or</w:t>
      </w:r>
      <w:r w:rsidR="00A81D19">
        <w:rPr>
          <w:b/>
        </w:rPr>
        <w:t xml:space="preserve"> </w:t>
      </w:r>
      <w:proofErr w:type="gramStart"/>
      <w:r w:rsidRPr="00A81D19">
        <w:rPr>
          <w:b/>
        </w:rPr>
        <w:t>Institution</w:t>
      </w:r>
      <w:r w:rsidR="00A81D19">
        <w:rPr>
          <w:b/>
        </w:rPr>
        <w:t xml:space="preserve"> </w:t>
      </w:r>
      <w:r w:rsidRPr="00DB7BBD">
        <w:t xml:space="preserve"> Enter</w:t>
      </w:r>
      <w:proofErr w:type="gramEnd"/>
      <w:r w:rsidRPr="00DB7BBD">
        <w:t xml:space="preserve"> name of public school district or institution and name of private school or institution. Give sufficient information in this column to identify the school for accreditation </w:t>
      </w:r>
      <w:proofErr w:type="gramStart"/>
      <w:r w:rsidRPr="00DB7BBD">
        <w:t>purposes</w:t>
      </w:r>
      <w:proofErr w:type="gramEnd"/>
    </w:p>
    <w:p w14:paraId="21A258C0" w14:textId="77777777" w:rsidR="00DB7BBD" w:rsidRPr="00DB7BBD" w:rsidRDefault="00DB7BBD" w:rsidP="00DB7BBD"/>
    <w:p w14:paraId="6C337592" w14:textId="77777777" w:rsidR="00DB7BBD" w:rsidRPr="00DB7BBD" w:rsidRDefault="00DB7BBD" w:rsidP="00DB7BBD">
      <w:pPr>
        <w:numPr>
          <w:ilvl w:val="0"/>
          <w:numId w:val="1"/>
        </w:numPr>
      </w:pPr>
      <w:r w:rsidRPr="00DB7BBD">
        <w:rPr>
          <w:b/>
        </w:rPr>
        <w:t>Public or Private</w:t>
      </w:r>
      <w:r w:rsidRPr="00DB7BBD">
        <w:rPr>
          <w:b/>
        </w:rPr>
        <w:tab/>
      </w:r>
      <w:r w:rsidRPr="00DB7BBD">
        <w:t xml:space="preserve">Enter either Public or Private, for the British System enter either Government or </w:t>
      </w:r>
      <w:proofErr w:type="gramStart"/>
      <w:r w:rsidRPr="00DB7BBD">
        <w:t>Public</w:t>
      </w:r>
      <w:proofErr w:type="gramEnd"/>
    </w:p>
    <w:p w14:paraId="0D32483F" w14:textId="77777777" w:rsidR="00DB7BBD" w:rsidRPr="00DB7BBD" w:rsidRDefault="00DB7BBD" w:rsidP="00DB7BBD"/>
    <w:p w14:paraId="5D0A4312" w14:textId="77777777" w:rsidR="00DB7BBD" w:rsidRPr="00DB7BBD" w:rsidRDefault="00DB7BBD" w:rsidP="00DB7BBD">
      <w:pPr>
        <w:numPr>
          <w:ilvl w:val="0"/>
          <w:numId w:val="1"/>
        </w:numPr>
      </w:pPr>
      <w:r w:rsidRPr="00DB7BBD">
        <w:rPr>
          <w:b/>
        </w:rPr>
        <w:t>Position Held</w:t>
      </w:r>
      <w:r w:rsidRPr="00DB7BBD">
        <w:rPr>
          <w:b/>
        </w:rPr>
        <w:tab/>
      </w:r>
      <w:r w:rsidRPr="00DB7BBD">
        <w:t>Enter position held (e.g., teacher, librarian, substitute, bus driver, aide, etc.)</w:t>
      </w:r>
    </w:p>
    <w:p w14:paraId="6DBBED7E" w14:textId="77777777" w:rsidR="00DB7BBD" w:rsidRPr="00DB7BBD" w:rsidRDefault="00DB7BBD" w:rsidP="00DB7BBD"/>
    <w:p w14:paraId="5D92E073" w14:textId="77777777" w:rsidR="00DB7BBD" w:rsidRPr="00DB7BBD" w:rsidRDefault="00DB7BBD" w:rsidP="00DB7BBD">
      <w:pPr>
        <w:numPr>
          <w:ilvl w:val="0"/>
          <w:numId w:val="1"/>
        </w:numPr>
      </w:pPr>
      <w:r w:rsidRPr="00DB7BBD">
        <w:rPr>
          <w:b/>
        </w:rPr>
        <w:t>Years of Experience</w:t>
      </w:r>
      <w:r w:rsidRPr="00DB7BBD">
        <w:rPr>
          <w:b/>
        </w:rPr>
        <w:tab/>
      </w:r>
      <w:r w:rsidRPr="00DB7BBD">
        <w:t>Enter the number of year(s) of actual experience as of September 1, of the school year indicated in column 1. (Do not</w:t>
      </w:r>
    </w:p>
    <w:p w14:paraId="66B98859" w14:textId="77777777" w:rsidR="00DB7BBD" w:rsidRPr="00DB7BBD" w:rsidRDefault="00DB7BBD" w:rsidP="00DB7BBD">
      <w:r w:rsidRPr="00DB7BBD">
        <w:t>include the additional year(s) for career ladder, career and technology education work experience, or qualified teacher aide experience. This experience must be recorded as a footnote on the service record).</w:t>
      </w:r>
    </w:p>
    <w:p w14:paraId="76B09FBC" w14:textId="77777777" w:rsidR="00DB7BBD" w:rsidRPr="00DB7BBD" w:rsidRDefault="00DB7BBD" w:rsidP="00DB7BBD"/>
    <w:p w14:paraId="70ECF497" w14:textId="77777777" w:rsidR="00DB7BBD" w:rsidRPr="00DB7BBD" w:rsidRDefault="00DB7BBD" w:rsidP="00DB7BBD">
      <w:pPr>
        <w:numPr>
          <w:ilvl w:val="0"/>
          <w:numId w:val="1"/>
        </w:numPr>
      </w:pPr>
      <w:r w:rsidRPr="00DB7BBD">
        <w:rPr>
          <w:b/>
        </w:rPr>
        <w:t>% of Day Employed</w:t>
      </w:r>
      <w:r w:rsidRPr="00DB7BBD">
        <w:rPr>
          <w:b/>
        </w:rPr>
        <w:tab/>
      </w:r>
      <w:r w:rsidRPr="00DB7BBD">
        <w:t>Enter percentage of the school day the employee was employed. Full day is reported as 100%,</w:t>
      </w:r>
    </w:p>
    <w:p w14:paraId="4D704A74" w14:textId="77777777" w:rsidR="00DB7BBD" w:rsidRPr="00DB7BBD" w:rsidRDefault="00DB7BBD" w:rsidP="00DB7BBD">
      <w:r w:rsidRPr="00DB7BBD">
        <w:t>one-half day is reported as 50%, three-quarters of the day is reported as 75%, etc</w:t>
      </w:r>
    </w:p>
    <w:p w14:paraId="67E518E2" w14:textId="77777777" w:rsidR="00DB7BBD" w:rsidRPr="00DB7BBD" w:rsidRDefault="00DB7BBD" w:rsidP="00DB7BBD"/>
    <w:p w14:paraId="5AF880A6" w14:textId="77777777" w:rsidR="00DB7BBD" w:rsidRPr="00DB7BBD" w:rsidRDefault="00DB7BBD" w:rsidP="00DB7BBD">
      <w:pPr>
        <w:numPr>
          <w:ilvl w:val="0"/>
          <w:numId w:val="1"/>
        </w:numPr>
      </w:pPr>
      <w:r w:rsidRPr="00DB7BBD">
        <w:rPr>
          <w:b/>
        </w:rPr>
        <w:t>No. of Days Employed</w:t>
      </w:r>
      <w:r w:rsidRPr="00DB7BBD">
        <w:rPr>
          <w:b/>
        </w:rPr>
        <w:tab/>
      </w:r>
      <w:r w:rsidRPr="00DB7BBD">
        <w:t>Enter the number of days employed during the contractual year (July 1 through June 30). The days entered must not</w:t>
      </w:r>
    </w:p>
    <w:p w14:paraId="0A6C4563" w14:textId="77777777" w:rsidR="00DB7BBD" w:rsidRPr="00DB7BBD" w:rsidRDefault="00DB7BBD" w:rsidP="00DB7BBD">
      <w:r w:rsidRPr="00DB7BBD">
        <w:t>include the number of days a person was docked a full day's pay.</w:t>
      </w:r>
    </w:p>
    <w:p w14:paraId="76AE9BB6" w14:textId="77777777" w:rsidR="00DB7BBD" w:rsidRPr="00DB7BBD" w:rsidRDefault="00DB7BBD" w:rsidP="00DB7BBD"/>
    <w:p w14:paraId="23989087" w14:textId="0B0531D3" w:rsidR="00DB7BBD" w:rsidRPr="00DB7BBD" w:rsidRDefault="00DB7BBD" w:rsidP="00DB7BBD">
      <w:pPr>
        <w:numPr>
          <w:ilvl w:val="0"/>
          <w:numId w:val="1"/>
        </w:numPr>
      </w:pPr>
      <w:r w:rsidRPr="00DB7BBD">
        <w:rPr>
          <w:b/>
        </w:rPr>
        <w:t>Indicate if a full semester, if it is less than 90 days</w:t>
      </w:r>
      <w:r w:rsidRPr="00DB7BBD">
        <w:rPr>
          <w:b/>
        </w:rPr>
        <w:tab/>
      </w:r>
      <w:r w:rsidR="0012289B" w:rsidRPr="0012289B">
        <w:rPr>
          <w:b/>
          <w:color w:val="FFFFFF" w:themeColor="background1"/>
        </w:rPr>
        <w:t xml:space="preserve">   </w:t>
      </w:r>
      <w:r w:rsidRPr="00DB7BBD">
        <w:t>Enter full semester if it was a full semester that was less than 90 days.</w:t>
      </w:r>
    </w:p>
    <w:p w14:paraId="28F3005A" w14:textId="0151AFEF" w:rsidR="00DB7BBD" w:rsidRDefault="00DB7BBD" w:rsidP="00B63CA0"/>
    <w:p w14:paraId="35D7028C" w14:textId="378F1FCE" w:rsidR="00DB7BBD" w:rsidRDefault="00DB7BBD" w:rsidP="00DB7BBD">
      <w:pPr>
        <w:pStyle w:val="Heading2"/>
        <w:rPr>
          <w:sz w:val="40"/>
          <w:szCs w:val="40"/>
        </w:rPr>
      </w:pPr>
      <w:r w:rsidRPr="00DB7BBD">
        <w:rPr>
          <w:sz w:val="40"/>
          <w:szCs w:val="40"/>
        </w:rPr>
        <w:lastRenderedPageBreak/>
        <w:t xml:space="preserve">Instructions for </w:t>
      </w:r>
      <w:r>
        <w:rPr>
          <w:sz w:val="40"/>
          <w:szCs w:val="40"/>
        </w:rPr>
        <w:t>completing the Teacher Service Record, continued</w:t>
      </w:r>
    </w:p>
    <w:p w14:paraId="08C3E7F9" w14:textId="77777777" w:rsidR="008B54CE" w:rsidRPr="008B54CE" w:rsidRDefault="008B54CE" w:rsidP="008B54CE"/>
    <w:p w14:paraId="1F92B83B" w14:textId="7B36E6AD" w:rsidR="00DB7BBD" w:rsidRPr="00DB7BBD" w:rsidRDefault="00DB7BBD" w:rsidP="00A81D19">
      <w:pPr>
        <w:pStyle w:val="ListParagraph"/>
        <w:numPr>
          <w:ilvl w:val="0"/>
          <w:numId w:val="1"/>
        </w:numPr>
      </w:pPr>
      <w:r w:rsidRPr="00A81D19">
        <w:rPr>
          <w:b/>
        </w:rPr>
        <w:t>Date of Service From</w:t>
      </w:r>
      <w:r w:rsidRPr="0012289B">
        <w:rPr>
          <w:b/>
          <w:color w:val="FFFFFF" w:themeColor="background1"/>
        </w:rPr>
        <w:t xml:space="preserve"> </w:t>
      </w:r>
      <w:r w:rsidRPr="0012289B">
        <w:rPr>
          <w:color w:val="FFFFFF" w:themeColor="background1"/>
        </w:rPr>
        <w:t xml:space="preserve">. . . </w:t>
      </w:r>
      <w:r w:rsidRPr="00DB7BBD">
        <w:t>Enter the actual beginning date of employment during the contractual year (July 1 thru June 30).</w:t>
      </w:r>
    </w:p>
    <w:p w14:paraId="5AB26767" w14:textId="77777777" w:rsidR="00DB7BBD" w:rsidRPr="00DB7BBD" w:rsidRDefault="00DB7BBD" w:rsidP="00DB7BBD"/>
    <w:p w14:paraId="0935CE8F" w14:textId="020D3080" w:rsidR="00DB7BBD" w:rsidRPr="00DB7BBD" w:rsidRDefault="00DB7BBD" w:rsidP="00A81D19">
      <w:pPr>
        <w:numPr>
          <w:ilvl w:val="0"/>
          <w:numId w:val="1"/>
        </w:numPr>
      </w:pPr>
      <w:r w:rsidRPr="00DB7BBD">
        <w:rPr>
          <w:b/>
        </w:rPr>
        <w:t>Date of Service To</w:t>
      </w:r>
      <w:r w:rsidRPr="00DB7BBD">
        <w:rPr>
          <w:b/>
        </w:rPr>
        <w:tab/>
      </w:r>
      <w:r w:rsidR="0012289B" w:rsidRPr="0012289B">
        <w:rPr>
          <w:b/>
          <w:color w:val="FFFFFF" w:themeColor="background1"/>
        </w:rPr>
        <w:t xml:space="preserve">     </w:t>
      </w:r>
      <w:r w:rsidR="00211E93" w:rsidRPr="0012289B">
        <w:rPr>
          <w:b/>
          <w:color w:val="FFFFFF" w:themeColor="background1"/>
        </w:rPr>
        <w:t xml:space="preserve"> </w:t>
      </w:r>
      <w:r w:rsidRPr="00DB7BBD">
        <w:t>Enter the actual ending date of employment during the contractual year (July 1 thru June 30).</w:t>
      </w:r>
    </w:p>
    <w:p w14:paraId="70420C41" w14:textId="77777777" w:rsidR="00DB7BBD" w:rsidRPr="00DB7BBD" w:rsidRDefault="00DB7BBD" w:rsidP="00DB7BBD"/>
    <w:p w14:paraId="307A5119" w14:textId="7D7F3744" w:rsidR="00DB7BBD" w:rsidRPr="00DB7BBD" w:rsidRDefault="00DB7BBD" w:rsidP="00A81D19">
      <w:pPr>
        <w:numPr>
          <w:ilvl w:val="0"/>
          <w:numId w:val="1"/>
        </w:numPr>
      </w:pPr>
      <w:r w:rsidRPr="00DB7BBD">
        <w:rPr>
          <w:b/>
        </w:rPr>
        <w:t>Authorized Signature,</w:t>
      </w:r>
      <w:r w:rsidR="00A81D19">
        <w:rPr>
          <w:b/>
        </w:rPr>
        <w:t xml:space="preserve"> </w:t>
      </w:r>
      <w:r w:rsidRPr="00DB7BBD">
        <w:rPr>
          <w:b/>
        </w:rPr>
        <w:t xml:space="preserve">Title, and Organization </w:t>
      </w:r>
      <w:r w:rsidR="00211E93" w:rsidRPr="00DB7BBD">
        <w:rPr>
          <w:b/>
        </w:rPr>
        <w:t>Official Stamp</w:t>
      </w:r>
      <w:r w:rsidR="00211E93" w:rsidRPr="0012289B">
        <w:rPr>
          <w:b/>
          <w:color w:val="FFFFFF" w:themeColor="background1"/>
        </w:rPr>
        <w:t xml:space="preserve"> </w:t>
      </w:r>
      <w:r w:rsidR="0012289B" w:rsidRPr="0012289B">
        <w:rPr>
          <w:b/>
          <w:color w:val="FFFFFF" w:themeColor="background1"/>
        </w:rPr>
        <w:t xml:space="preserve">   </w:t>
      </w:r>
      <w:r w:rsidRPr="00DB7BBD">
        <w:t>The record must be verified by either signing each line of the record separately (in ink) or by drawing a diagonal line</w:t>
      </w:r>
      <w:r w:rsidR="00A81D19">
        <w:t xml:space="preserve"> </w:t>
      </w:r>
      <w:r w:rsidRPr="00DB7BBD">
        <w:t>and placing the signature diagonally across from the experience. An authorized official of the school system must sign the record. A rubber stamp signature may be used, in lieu of the original signature, provided the name of the person appearing on the stamp is the same designated by the school district to sign the service record. Such official, if not the superintendent of the school, must have been authorized to sign personnel records of the institution by the governing board of that institution. In the case of public schools, the board of trustees is the governing body. The organization's official stamp must be included on the service record if service from overseas is reported. For public schools, colleges and universities, the country's Department of Education is the organization official stamp. If service is reported from the US, official stamp may be included depending on availability.</w:t>
      </w:r>
    </w:p>
    <w:p w14:paraId="20C0CB7D" w14:textId="7AB3A39F" w:rsidR="00DB7BBD" w:rsidRDefault="00DB7BBD" w:rsidP="00B63CA0"/>
    <w:p w14:paraId="5899086A" w14:textId="1A216850" w:rsidR="00DB7BBD" w:rsidRDefault="00DB7BBD" w:rsidP="00DB7BBD">
      <w:pPr>
        <w:pStyle w:val="Heading2"/>
        <w:rPr>
          <w:sz w:val="40"/>
          <w:szCs w:val="40"/>
        </w:rPr>
      </w:pPr>
      <w:r w:rsidRPr="00DB7BBD">
        <w:rPr>
          <w:sz w:val="40"/>
          <w:szCs w:val="40"/>
        </w:rPr>
        <w:t>State Sick Leave and State Personal Leave</w:t>
      </w:r>
    </w:p>
    <w:p w14:paraId="33F7D887" w14:textId="77777777" w:rsidR="00DB7BBD" w:rsidRPr="00DB7BBD" w:rsidRDefault="00DB7BBD" w:rsidP="00DB7BBD">
      <w:pPr>
        <w:numPr>
          <w:ilvl w:val="0"/>
          <w:numId w:val="3"/>
        </w:numPr>
      </w:pPr>
      <w:r w:rsidRPr="00DB7BBD">
        <w:rPr>
          <w:b/>
        </w:rPr>
        <w:t>State Sick Leave</w:t>
      </w:r>
      <w:r w:rsidRPr="00DB7BBD">
        <w:rPr>
          <w:b/>
        </w:rPr>
        <w:tab/>
      </w:r>
      <w:r w:rsidRPr="00DB7BBD">
        <w:t xml:space="preserve">Enter state sick leave information in this table, not required for private schools, </w:t>
      </w:r>
      <w:proofErr w:type="gramStart"/>
      <w:r w:rsidRPr="00DB7BBD">
        <w:t>colleges</w:t>
      </w:r>
      <w:proofErr w:type="gramEnd"/>
      <w:r w:rsidRPr="00DB7BBD">
        <w:t xml:space="preserve"> and out-of-state schools.</w:t>
      </w:r>
    </w:p>
    <w:p w14:paraId="463A8204" w14:textId="77777777" w:rsidR="00DB7BBD" w:rsidRPr="00DB7BBD" w:rsidRDefault="00DB7BBD" w:rsidP="00DB7BBD"/>
    <w:p w14:paraId="4D9ABE86" w14:textId="77777777" w:rsidR="00DB7BBD" w:rsidRPr="00DB7BBD" w:rsidRDefault="00DB7BBD" w:rsidP="00DB7BBD">
      <w:pPr>
        <w:numPr>
          <w:ilvl w:val="0"/>
          <w:numId w:val="3"/>
        </w:numPr>
      </w:pPr>
      <w:r w:rsidRPr="00DB7BBD">
        <w:rPr>
          <w:b/>
        </w:rPr>
        <w:t>State Personal Leave</w:t>
      </w:r>
      <w:r w:rsidRPr="00DB7BBD">
        <w:rPr>
          <w:b/>
        </w:rPr>
        <w:tab/>
      </w:r>
      <w:r w:rsidRPr="00DB7BBD">
        <w:t xml:space="preserve">Enter state personal leave information in this table (Required for Charter schools if state days are offered) - </w:t>
      </w:r>
      <w:proofErr w:type="gramStart"/>
      <w:r w:rsidRPr="00DB7BBD">
        <w:t>not</w:t>
      </w:r>
      <w:proofErr w:type="gramEnd"/>
    </w:p>
    <w:p w14:paraId="448C0A2C" w14:textId="77777777" w:rsidR="00DB7BBD" w:rsidRPr="00DB7BBD" w:rsidRDefault="00DB7BBD" w:rsidP="00DB7BBD">
      <w:r w:rsidRPr="00DB7BBD">
        <w:t>required for private schools, colleges, and out-of-state schools. (Note: This program was initiated in the 1995-96 school year).</w:t>
      </w:r>
    </w:p>
    <w:p w14:paraId="4B6F1E9D" w14:textId="77777777" w:rsidR="00DB7BBD" w:rsidRPr="00DB7BBD" w:rsidRDefault="00DB7BBD" w:rsidP="00DB7BBD"/>
    <w:p w14:paraId="3CE78F50" w14:textId="32C40BFF" w:rsidR="00DB7BBD" w:rsidRPr="00DB7BBD" w:rsidRDefault="00A81D19" w:rsidP="00DB7BBD">
      <w:pPr>
        <w:pStyle w:val="Heading2"/>
        <w:rPr>
          <w:sz w:val="40"/>
          <w:szCs w:val="40"/>
        </w:rPr>
      </w:pPr>
      <w:r>
        <w:rPr>
          <w:sz w:val="40"/>
          <w:szCs w:val="40"/>
        </w:rPr>
        <w:t xml:space="preserve">Service </w:t>
      </w:r>
      <w:r w:rsidR="00DB7BBD" w:rsidRPr="00DB7BBD">
        <w:rPr>
          <w:sz w:val="40"/>
          <w:szCs w:val="40"/>
        </w:rPr>
        <w:t>notes:</w:t>
      </w:r>
    </w:p>
    <w:p w14:paraId="03E38F2C" w14:textId="11ACAE81" w:rsidR="00DB7BBD" w:rsidRPr="00DB7BBD" w:rsidRDefault="00DB7BBD" w:rsidP="00DB7BBD">
      <w:r w:rsidRPr="00DB7BBD">
        <w:t>If earning service for a skill</w:t>
      </w:r>
      <w:r w:rsidR="005E6590">
        <w:t>-</w:t>
      </w:r>
      <w:r w:rsidRPr="00DB7BBD">
        <w:t xml:space="preserve">based certificate added by exam, record the first date the educator worked 50% of day </w:t>
      </w:r>
      <w:r w:rsidRPr="00DB7BBD">
        <w:rPr>
          <w:b/>
        </w:rPr>
        <w:t>i</w:t>
      </w:r>
      <w:r w:rsidRPr="00DB7BBD">
        <w:t xml:space="preserve">n the appropriate assignment. </w:t>
      </w:r>
      <w:r w:rsidR="00A81D19">
        <w:t>Valid Educational Aide experience and any other</w:t>
      </w:r>
      <w:r w:rsidRPr="00DB7BBD">
        <w:t xml:space="preserve"> unique information</w:t>
      </w:r>
      <w:r w:rsidR="00A81D19">
        <w:t xml:space="preserve"> regarding service</w:t>
      </w:r>
      <w:r w:rsidRPr="00DB7BBD">
        <w:t xml:space="preserve"> should also be included</w:t>
      </w:r>
      <w:r w:rsidR="00A81D19">
        <w:rPr>
          <w:b/>
        </w:rPr>
        <w:t>.</w:t>
      </w:r>
    </w:p>
    <w:p w14:paraId="47D6262B" w14:textId="77777777" w:rsidR="00A81D19" w:rsidRDefault="00A81D19" w:rsidP="00A81D19">
      <w:pPr>
        <w:rPr>
          <w:b/>
        </w:rPr>
      </w:pPr>
    </w:p>
    <w:p w14:paraId="5C9DF22D" w14:textId="6870BB81" w:rsidR="00A81D19" w:rsidRPr="00DB7BBD" w:rsidRDefault="00A81D19" w:rsidP="00A81D19">
      <w:r w:rsidRPr="00DB7BBD">
        <w:rPr>
          <w:b/>
        </w:rPr>
        <w:t>Note</w:t>
      </w:r>
      <w:r>
        <w:rPr>
          <w:b/>
        </w:rPr>
        <w:t>:</w:t>
      </w:r>
      <w:r w:rsidRPr="00A81D19">
        <w:rPr>
          <w:b/>
          <w:color w:val="FFFFFF" w:themeColor="background1"/>
        </w:rPr>
        <w:t xml:space="preserve">  </w:t>
      </w:r>
      <w:r w:rsidRPr="00DB7BBD">
        <w:t>1. All service claimed for salary increment purposes must be documented on this form or other similar document containing similar information.</w:t>
      </w:r>
    </w:p>
    <w:p w14:paraId="32608DE0" w14:textId="77777777" w:rsidR="00A81D19" w:rsidRPr="00DB7BBD" w:rsidRDefault="00A81D19" w:rsidP="00A81D19">
      <w:pPr>
        <w:numPr>
          <w:ilvl w:val="1"/>
          <w:numId w:val="3"/>
        </w:numPr>
      </w:pPr>
      <w:r w:rsidRPr="00DB7BBD">
        <w:t>Service records and any supporting documents must be completed in ink (the document may be completed electronically and</w:t>
      </w:r>
      <w:r>
        <w:t xml:space="preserve"> </w:t>
      </w:r>
      <w:r w:rsidRPr="00DB7BBD">
        <w:t>printed).</w:t>
      </w:r>
    </w:p>
    <w:p w14:paraId="3D2FA8EF" w14:textId="77777777" w:rsidR="00A81D19" w:rsidRPr="00DB7BBD" w:rsidRDefault="00A81D19" w:rsidP="00A81D19">
      <w:pPr>
        <w:numPr>
          <w:ilvl w:val="1"/>
          <w:numId w:val="3"/>
        </w:numPr>
      </w:pPr>
      <w:r w:rsidRPr="00DB7BBD">
        <w:t>White out may not be used, any white out used on any document submitted will nullify the document.</w:t>
      </w:r>
    </w:p>
    <w:p w14:paraId="27732FAB" w14:textId="77777777" w:rsidR="00DB7BBD" w:rsidRPr="00DB7BBD" w:rsidRDefault="00DB7BBD" w:rsidP="00DB7BBD"/>
    <w:sectPr w:rsidR="00DB7BBD" w:rsidRPr="00DB7BBD" w:rsidSect="004C2A6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6C9A" w14:textId="77777777" w:rsidR="00073CEA" w:rsidRDefault="00073CEA" w:rsidP="00073CEA">
      <w:r>
        <w:separator/>
      </w:r>
    </w:p>
  </w:endnote>
  <w:endnote w:type="continuationSeparator" w:id="0">
    <w:p w14:paraId="7C026AD7" w14:textId="77777777" w:rsidR="00073CEA" w:rsidRDefault="00073CEA" w:rsidP="0007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B2DF" w14:textId="77777777" w:rsidR="007B1CB1" w:rsidRDefault="007B1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0E24" w14:textId="18545EC6" w:rsidR="000B5F4B" w:rsidRDefault="000B5F4B" w:rsidP="000B5F4B">
    <w:pPr>
      <w:spacing w:line="163" w:lineRule="exact"/>
      <w:ind w:left="20"/>
      <w:rPr>
        <w:b/>
        <w:sz w:val="14"/>
      </w:rPr>
    </w:pPr>
    <w:r>
      <w:rPr>
        <w:sz w:val="14"/>
      </w:rPr>
      <w:t xml:space="preserve">Copyright© Texas Education Agency. All Rights Reserved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b/>
        <w:sz w:val="14"/>
      </w:rPr>
      <w:t>FIN-115 (</w:t>
    </w:r>
    <w:r w:rsidR="007B1CB1">
      <w:rPr>
        <w:b/>
        <w:sz w:val="14"/>
      </w:rPr>
      <w:t>4</w:t>
    </w:r>
    <w:r>
      <w:rPr>
        <w:b/>
        <w:sz w:val="14"/>
      </w:rPr>
      <w:t>/</w:t>
    </w:r>
    <w:r w:rsidR="007B1CB1">
      <w:rPr>
        <w:b/>
        <w:sz w:val="14"/>
      </w:rPr>
      <w:t>27</w:t>
    </w:r>
    <w:r>
      <w:rPr>
        <w:b/>
        <w:sz w:val="14"/>
      </w:rPr>
      <w:t>/20</w:t>
    </w:r>
    <w:r w:rsidR="007B1CB1">
      <w:rPr>
        <w:b/>
        <w:sz w:val="14"/>
      </w:rPr>
      <w:t>21</w:t>
    </w:r>
    <w:r>
      <w:rPr>
        <w:b/>
        <w:sz w:val="14"/>
      </w:rPr>
      <w:t>)</w:t>
    </w:r>
  </w:p>
  <w:p w14:paraId="7643AB77" w14:textId="4AFFED4A" w:rsidR="000B5F4B" w:rsidRPr="000B5F4B" w:rsidRDefault="000B5F4B" w:rsidP="000B5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903" w14:textId="77777777" w:rsidR="007B1CB1" w:rsidRDefault="007B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595F" w14:textId="77777777" w:rsidR="00073CEA" w:rsidRDefault="00073CEA" w:rsidP="00073CEA">
      <w:r>
        <w:separator/>
      </w:r>
    </w:p>
  </w:footnote>
  <w:footnote w:type="continuationSeparator" w:id="0">
    <w:p w14:paraId="1D2BC0AE" w14:textId="77777777" w:rsidR="00073CEA" w:rsidRDefault="00073CEA" w:rsidP="0007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4212" w14:textId="77777777" w:rsidR="007B1CB1" w:rsidRDefault="007B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5156" w14:textId="143D05DE" w:rsidR="00073CEA" w:rsidRDefault="00073CEA" w:rsidP="00073CEA">
    <w:pPr>
      <w:spacing w:line="482" w:lineRule="exact"/>
      <w:ind w:left="20"/>
      <w:rPr>
        <w:rFonts w:ascii="Arial"/>
        <w:b/>
        <w:sz w:val="48"/>
      </w:rPr>
    </w:pPr>
    <w:r>
      <w:rPr>
        <w:noProof/>
      </w:rPr>
      <w:drawing>
        <wp:anchor distT="0" distB="0" distL="0" distR="0" simplePos="0" relativeHeight="251658752" behindDoc="1" locked="0" layoutInCell="1" allowOverlap="1" wp14:anchorId="0D3EFB7A" wp14:editId="0B85C615">
          <wp:simplePos x="0" y="0"/>
          <wp:positionH relativeFrom="margin">
            <wp:posOffset>4067175</wp:posOffset>
          </wp:positionH>
          <wp:positionV relativeFrom="page">
            <wp:posOffset>444500</wp:posOffset>
          </wp:positionV>
          <wp:extent cx="1002810" cy="1002810"/>
          <wp:effectExtent l="0" t="0" r="6985" b="6985"/>
          <wp:wrapNone/>
          <wp:docPr id="1" name="image1.jpeg" descr="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2810" cy="1002810"/>
                  </a:xfrm>
                  <a:prstGeom prst="rect">
                    <a:avLst/>
                  </a:prstGeom>
                </pic:spPr>
              </pic:pic>
            </a:graphicData>
          </a:graphic>
        </wp:anchor>
      </w:drawing>
    </w:r>
    <w:proofErr w:type="gramStart"/>
    <w:r>
      <w:rPr>
        <w:rFonts w:ascii="Arial"/>
        <w:b/>
        <w:sz w:val="48"/>
      </w:rPr>
      <w:t>Teacher</w:t>
    </w:r>
    <w:r>
      <w:rPr>
        <w:rFonts w:ascii="Arial"/>
        <w:b/>
        <w:spacing w:val="-92"/>
        <w:sz w:val="48"/>
      </w:rPr>
      <w:t xml:space="preserve"> </w:t>
    </w:r>
    <w:r w:rsidR="007B1CB1">
      <w:rPr>
        <w:rFonts w:ascii="Arial"/>
        <w:b/>
        <w:spacing w:val="-92"/>
        <w:sz w:val="48"/>
      </w:rPr>
      <w:t xml:space="preserve"> </w:t>
    </w:r>
    <w:r>
      <w:rPr>
        <w:rFonts w:ascii="Arial"/>
        <w:b/>
        <w:sz w:val="48"/>
      </w:rPr>
      <w:t>Service</w:t>
    </w:r>
    <w:proofErr w:type="gramEnd"/>
    <w:r>
      <w:rPr>
        <w:rFonts w:ascii="Arial"/>
        <w:b/>
        <w:spacing w:val="-92"/>
        <w:sz w:val="48"/>
      </w:rPr>
      <w:t xml:space="preserve"> </w:t>
    </w:r>
    <w:r>
      <w:rPr>
        <w:rFonts w:ascii="Arial"/>
        <w:b/>
        <w:sz w:val="48"/>
      </w:rPr>
      <w:t>Record</w:t>
    </w:r>
  </w:p>
  <w:p w14:paraId="5F4245E1" w14:textId="77777777" w:rsidR="00073CEA" w:rsidRDefault="00073CEA" w:rsidP="00073CEA">
    <w:pPr>
      <w:pStyle w:val="BodyText"/>
    </w:pPr>
    <w:r>
      <w:t>All Service claimed for salary increment purposes must</w:t>
    </w:r>
    <w:r>
      <w:tab/>
    </w:r>
    <w:r>
      <w:tab/>
    </w:r>
    <w:r>
      <w:tab/>
    </w:r>
    <w:r>
      <w:tab/>
    </w:r>
    <w:r>
      <w:tab/>
      <w:t xml:space="preserve">Instruction for completing the Teacher Service record are </w:t>
    </w:r>
    <w:r>
      <w:br/>
      <w:t>be documented on this form or other similar document</w:t>
    </w:r>
    <w:r>
      <w:tab/>
    </w:r>
    <w:r>
      <w:tab/>
    </w:r>
    <w:r>
      <w:tab/>
    </w:r>
    <w:r>
      <w:tab/>
    </w:r>
    <w:r>
      <w:tab/>
      <w:t xml:space="preserve">included on the following pages, all columns must be </w:t>
    </w:r>
    <w:r>
      <w:br/>
      <w:t>containing similar information.</w:t>
    </w:r>
    <w:r>
      <w:tab/>
    </w:r>
    <w:r>
      <w:tab/>
    </w:r>
    <w:r>
      <w:tab/>
    </w:r>
    <w:r>
      <w:tab/>
    </w:r>
    <w:r>
      <w:tab/>
    </w:r>
    <w:r>
      <w:tab/>
    </w:r>
    <w:r>
      <w:tab/>
    </w:r>
    <w:r>
      <w:tab/>
      <w:t xml:space="preserve">completed unless </w:t>
    </w:r>
    <w:proofErr w:type="spellStart"/>
    <w:r>
      <w:t>other wise</w:t>
    </w:r>
    <w:proofErr w:type="spellEnd"/>
    <w:r>
      <w:t xml:space="preserve"> indicated. </w:t>
    </w:r>
    <w:r>
      <w:tab/>
    </w:r>
    <w:r>
      <w:tab/>
    </w:r>
  </w:p>
  <w:p w14:paraId="0C7FA979" w14:textId="77777777" w:rsidR="00073CEA" w:rsidRDefault="00073CEA" w:rsidP="00073CEA">
    <w:pPr>
      <w:pStyle w:val="BodyText"/>
      <w:spacing w:before="70" w:line="235" w:lineRule="auto"/>
      <w:ind w:left="20" w:right="13"/>
    </w:pPr>
  </w:p>
  <w:p w14:paraId="18954D8B" w14:textId="77777777" w:rsidR="00073CEA" w:rsidRDefault="00073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83E1" w14:textId="77777777" w:rsidR="007B1CB1" w:rsidRDefault="007B1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51939"/>
    <w:multiLevelType w:val="hybridMultilevel"/>
    <w:tmpl w:val="8F2C354E"/>
    <w:lvl w:ilvl="0" w:tplc="62ACC674">
      <w:start w:val="1"/>
      <w:numFmt w:val="decimal"/>
      <w:lvlText w:val="%1."/>
      <w:lvlJc w:val="left"/>
      <w:pPr>
        <w:ind w:left="470" w:hanging="293"/>
        <w:jc w:val="left"/>
      </w:pPr>
      <w:rPr>
        <w:rFonts w:hint="default"/>
        <w:b/>
        <w:bCs/>
        <w:w w:val="97"/>
      </w:rPr>
    </w:lvl>
    <w:lvl w:ilvl="1" w:tplc="CC66DD3A">
      <w:numFmt w:val="bullet"/>
      <w:lvlText w:val="•"/>
      <w:lvlJc w:val="left"/>
      <w:pPr>
        <w:ind w:left="1966" w:hanging="293"/>
      </w:pPr>
      <w:rPr>
        <w:rFonts w:hint="default"/>
      </w:rPr>
    </w:lvl>
    <w:lvl w:ilvl="2" w:tplc="94F05922">
      <w:numFmt w:val="bullet"/>
      <w:lvlText w:val="•"/>
      <w:lvlJc w:val="left"/>
      <w:pPr>
        <w:ind w:left="3452" w:hanging="293"/>
      </w:pPr>
      <w:rPr>
        <w:rFonts w:hint="default"/>
      </w:rPr>
    </w:lvl>
    <w:lvl w:ilvl="3" w:tplc="DE121DAC">
      <w:numFmt w:val="bullet"/>
      <w:lvlText w:val="•"/>
      <w:lvlJc w:val="left"/>
      <w:pPr>
        <w:ind w:left="4938" w:hanging="293"/>
      </w:pPr>
      <w:rPr>
        <w:rFonts w:hint="default"/>
      </w:rPr>
    </w:lvl>
    <w:lvl w:ilvl="4" w:tplc="A28AF320">
      <w:numFmt w:val="bullet"/>
      <w:lvlText w:val="•"/>
      <w:lvlJc w:val="left"/>
      <w:pPr>
        <w:ind w:left="6424" w:hanging="293"/>
      </w:pPr>
      <w:rPr>
        <w:rFonts w:hint="default"/>
      </w:rPr>
    </w:lvl>
    <w:lvl w:ilvl="5" w:tplc="C61A6400">
      <w:numFmt w:val="bullet"/>
      <w:lvlText w:val="•"/>
      <w:lvlJc w:val="left"/>
      <w:pPr>
        <w:ind w:left="7910" w:hanging="293"/>
      </w:pPr>
      <w:rPr>
        <w:rFonts w:hint="default"/>
      </w:rPr>
    </w:lvl>
    <w:lvl w:ilvl="6" w:tplc="EE3E7FA8">
      <w:numFmt w:val="bullet"/>
      <w:lvlText w:val="•"/>
      <w:lvlJc w:val="left"/>
      <w:pPr>
        <w:ind w:left="9396" w:hanging="293"/>
      </w:pPr>
      <w:rPr>
        <w:rFonts w:hint="default"/>
      </w:rPr>
    </w:lvl>
    <w:lvl w:ilvl="7" w:tplc="ED7C3706">
      <w:numFmt w:val="bullet"/>
      <w:lvlText w:val="•"/>
      <w:lvlJc w:val="left"/>
      <w:pPr>
        <w:ind w:left="10882" w:hanging="293"/>
      </w:pPr>
      <w:rPr>
        <w:rFonts w:hint="default"/>
      </w:rPr>
    </w:lvl>
    <w:lvl w:ilvl="8" w:tplc="55260182">
      <w:numFmt w:val="bullet"/>
      <w:lvlText w:val="•"/>
      <w:lvlJc w:val="left"/>
      <w:pPr>
        <w:ind w:left="12368" w:hanging="293"/>
      </w:pPr>
      <w:rPr>
        <w:rFonts w:hint="default"/>
      </w:rPr>
    </w:lvl>
  </w:abstractNum>
  <w:abstractNum w:abstractNumId="1" w15:restartNumberingAfterBreak="0">
    <w:nsid w:val="5EEC4199"/>
    <w:multiLevelType w:val="hybridMultilevel"/>
    <w:tmpl w:val="8F2C354E"/>
    <w:lvl w:ilvl="0" w:tplc="62ACC674">
      <w:start w:val="1"/>
      <w:numFmt w:val="decimal"/>
      <w:lvlText w:val="%1."/>
      <w:lvlJc w:val="left"/>
      <w:pPr>
        <w:ind w:left="470" w:hanging="293"/>
        <w:jc w:val="left"/>
      </w:pPr>
      <w:rPr>
        <w:rFonts w:hint="default"/>
        <w:b/>
        <w:bCs/>
        <w:w w:val="97"/>
      </w:rPr>
    </w:lvl>
    <w:lvl w:ilvl="1" w:tplc="CC66DD3A">
      <w:numFmt w:val="bullet"/>
      <w:lvlText w:val="•"/>
      <w:lvlJc w:val="left"/>
      <w:pPr>
        <w:ind w:left="1966" w:hanging="293"/>
      </w:pPr>
      <w:rPr>
        <w:rFonts w:hint="default"/>
      </w:rPr>
    </w:lvl>
    <w:lvl w:ilvl="2" w:tplc="94F05922">
      <w:numFmt w:val="bullet"/>
      <w:lvlText w:val="•"/>
      <w:lvlJc w:val="left"/>
      <w:pPr>
        <w:ind w:left="3452" w:hanging="293"/>
      </w:pPr>
      <w:rPr>
        <w:rFonts w:hint="default"/>
      </w:rPr>
    </w:lvl>
    <w:lvl w:ilvl="3" w:tplc="DE121DAC">
      <w:numFmt w:val="bullet"/>
      <w:lvlText w:val="•"/>
      <w:lvlJc w:val="left"/>
      <w:pPr>
        <w:ind w:left="4938" w:hanging="293"/>
      </w:pPr>
      <w:rPr>
        <w:rFonts w:hint="default"/>
      </w:rPr>
    </w:lvl>
    <w:lvl w:ilvl="4" w:tplc="A28AF320">
      <w:numFmt w:val="bullet"/>
      <w:lvlText w:val="•"/>
      <w:lvlJc w:val="left"/>
      <w:pPr>
        <w:ind w:left="6424" w:hanging="293"/>
      </w:pPr>
      <w:rPr>
        <w:rFonts w:hint="default"/>
      </w:rPr>
    </w:lvl>
    <w:lvl w:ilvl="5" w:tplc="C61A6400">
      <w:numFmt w:val="bullet"/>
      <w:lvlText w:val="•"/>
      <w:lvlJc w:val="left"/>
      <w:pPr>
        <w:ind w:left="7910" w:hanging="293"/>
      </w:pPr>
      <w:rPr>
        <w:rFonts w:hint="default"/>
      </w:rPr>
    </w:lvl>
    <w:lvl w:ilvl="6" w:tplc="EE3E7FA8">
      <w:numFmt w:val="bullet"/>
      <w:lvlText w:val="•"/>
      <w:lvlJc w:val="left"/>
      <w:pPr>
        <w:ind w:left="9396" w:hanging="293"/>
      </w:pPr>
      <w:rPr>
        <w:rFonts w:hint="default"/>
      </w:rPr>
    </w:lvl>
    <w:lvl w:ilvl="7" w:tplc="ED7C3706">
      <w:numFmt w:val="bullet"/>
      <w:lvlText w:val="•"/>
      <w:lvlJc w:val="left"/>
      <w:pPr>
        <w:ind w:left="10882" w:hanging="293"/>
      </w:pPr>
      <w:rPr>
        <w:rFonts w:hint="default"/>
      </w:rPr>
    </w:lvl>
    <w:lvl w:ilvl="8" w:tplc="55260182">
      <w:numFmt w:val="bullet"/>
      <w:lvlText w:val="•"/>
      <w:lvlJc w:val="left"/>
      <w:pPr>
        <w:ind w:left="12368" w:hanging="293"/>
      </w:pPr>
      <w:rPr>
        <w:rFonts w:hint="default"/>
      </w:rPr>
    </w:lvl>
  </w:abstractNum>
  <w:abstractNum w:abstractNumId="2" w15:restartNumberingAfterBreak="0">
    <w:nsid w:val="7D53204E"/>
    <w:multiLevelType w:val="hybridMultilevel"/>
    <w:tmpl w:val="4800B866"/>
    <w:lvl w:ilvl="0" w:tplc="D690F71A">
      <w:start w:val="1"/>
      <w:numFmt w:val="decimal"/>
      <w:lvlText w:val="%1."/>
      <w:lvlJc w:val="left"/>
      <w:pPr>
        <w:ind w:left="497" w:hanging="317"/>
        <w:jc w:val="left"/>
      </w:pPr>
      <w:rPr>
        <w:rFonts w:asciiTheme="minorHAnsi" w:eastAsia="Arial" w:hAnsiTheme="minorHAnsi" w:cstheme="minorHAnsi" w:hint="default"/>
        <w:b/>
        <w:bCs/>
        <w:w w:val="97"/>
        <w:sz w:val="22"/>
        <w:szCs w:val="22"/>
      </w:rPr>
    </w:lvl>
    <w:lvl w:ilvl="1" w:tplc="F154A4D2">
      <w:start w:val="2"/>
      <w:numFmt w:val="decimal"/>
      <w:lvlText w:val="%2."/>
      <w:lvlJc w:val="left"/>
      <w:pPr>
        <w:ind w:left="922" w:hanging="275"/>
        <w:jc w:val="left"/>
      </w:pPr>
      <w:rPr>
        <w:rFonts w:hint="default"/>
        <w:w w:val="94"/>
      </w:rPr>
    </w:lvl>
    <w:lvl w:ilvl="2" w:tplc="7E449CD8">
      <w:numFmt w:val="bullet"/>
      <w:lvlText w:val="•"/>
      <w:lvlJc w:val="left"/>
      <w:pPr>
        <w:ind w:left="3392" w:hanging="275"/>
      </w:pPr>
      <w:rPr>
        <w:rFonts w:hint="default"/>
      </w:rPr>
    </w:lvl>
    <w:lvl w:ilvl="3" w:tplc="B892653E">
      <w:numFmt w:val="bullet"/>
      <w:lvlText w:val="•"/>
      <w:lvlJc w:val="left"/>
      <w:pPr>
        <w:ind w:left="4888" w:hanging="275"/>
      </w:pPr>
      <w:rPr>
        <w:rFonts w:hint="default"/>
      </w:rPr>
    </w:lvl>
    <w:lvl w:ilvl="4" w:tplc="780CE9A8">
      <w:numFmt w:val="bullet"/>
      <w:lvlText w:val="•"/>
      <w:lvlJc w:val="left"/>
      <w:pPr>
        <w:ind w:left="6383" w:hanging="275"/>
      </w:pPr>
      <w:rPr>
        <w:rFonts w:hint="default"/>
      </w:rPr>
    </w:lvl>
    <w:lvl w:ilvl="5" w:tplc="8B467584">
      <w:numFmt w:val="bullet"/>
      <w:lvlText w:val="•"/>
      <w:lvlJc w:val="left"/>
      <w:pPr>
        <w:ind w:left="7879" w:hanging="275"/>
      </w:pPr>
      <w:rPr>
        <w:rFonts w:hint="default"/>
      </w:rPr>
    </w:lvl>
    <w:lvl w:ilvl="6" w:tplc="E2B244B0">
      <w:numFmt w:val="bullet"/>
      <w:lvlText w:val="•"/>
      <w:lvlJc w:val="left"/>
      <w:pPr>
        <w:ind w:left="9374" w:hanging="275"/>
      </w:pPr>
      <w:rPr>
        <w:rFonts w:hint="default"/>
      </w:rPr>
    </w:lvl>
    <w:lvl w:ilvl="7" w:tplc="725CC50E">
      <w:numFmt w:val="bullet"/>
      <w:lvlText w:val="•"/>
      <w:lvlJc w:val="left"/>
      <w:pPr>
        <w:ind w:left="10870" w:hanging="275"/>
      </w:pPr>
      <w:rPr>
        <w:rFonts w:hint="default"/>
      </w:rPr>
    </w:lvl>
    <w:lvl w:ilvl="8" w:tplc="3BA0E5C8">
      <w:numFmt w:val="bullet"/>
      <w:lvlText w:val="•"/>
      <w:lvlJc w:val="left"/>
      <w:pPr>
        <w:ind w:left="12365" w:hanging="27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EA"/>
    <w:rsid w:val="00001D6E"/>
    <w:rsid w:val="00006076"/>
    <w:rsid w:val="00027CE0"/>
    <w:rsid w:val="00031A4F"/>
    <w:rsid w:val="00033D97"/>
    <w:rsid w:val="00042320"/>
    <w:rsid w:val="00043151"/>
    <w:rsid w:val="00052065"/>
    <w:rsid w:val="00052283"/>
    <w:rsid w:val="000536A4"/>
    <w:rsid w:val="00054BA4"/>
    <w:rsid w:val="00073CEA"/>
    <w:rsid w:val="00073D66"/>
    <w:rsid w:val="0007464C"/>
    <w:rsid w:val="000757E6"/>
    <w:rsid w:val="000A0CED"/>
    <w:rsid w:val="000A604F"/>
    <w:rsid w:val="000B5F4B"/>
    <w:rsid w:val="000C3E51"/>
    <w:rsid w:val="000C6B5D"/>
    <w:rsid w:val="000C7019"/>
    <w:rsid w:val="000D2216"/>
    <w:rsid w:val="000D3ECB"/>
    <w:rsid w:val="000D4E5C"/>
    <w:rsid w:val="000E76A2"/>
    <w:rsid w:val="000F1DB6"/>
    <w:rsid w:val="000F3BFE"/>
    <w:rsid w:val="00100EFD"/>
    <w:rsid w:val="00103944"/>
    <w:rsid w:val="00111F16"/>
    <w:rsid w:val="0011254B"/>
    <w:rsid w:val="0011450F"/>
    <w:rsid w:val="00116FD7"/>
    <w:rsid w:val="0012289B"/>
    <w:rsid w:val="001231BB"/>
    <w:rsid w:val="001232C0"/>
    <w:rsid w:val="00124EC9"/>
    <w:rsid w:val="00132FE0"/>
    <w:rsid w:val="00134898"/>
    <w:rsid w:val="00145B98"/>
    <w:rsid w:val="001465EA"/>
    <w:rsid w:val="00147CF8"/>
    <w:rsid w:val="00156170"/>
    <w:rsid w:val="001579C3"/>
    <w:rsid w:val="00160BF1"/>
    <w:rsid w:val="001638C2"/>
    <w:rsid w:val="00164939"/>
    <w:rsid w:val="00170187"/>
    <w:rsid w:val="00181822"/>
    <w:rsid w:val="0018617F"/>
    <w:rsid w:val="001905D7"/>
    <w:rsid w:val="00192803"/>
    <w:rsid w:val="001934A1"/>
    <w:rsid w:val="001A25AE"/>
    <w:rsid w:val="001A4C39"/>
    <w:rsid w:val="001A679B"/>
    <w:rsid w:val="001B5C0E"/>
    <w:rsid w:val="001C0BA5"/>
    <w:rsid w:val="001C45B3"/>
    <w:rsid w:val="001C5008"/>
    <w:rsid w:val="001D4ED0"/>
    <w:rsid w:val="001F1ECD"/>
    <w:rsid w:val="001F3E6F"/>
    <w:rsid w:val="001F538F"/>
    <w:rsid w:val="001F6994"/>
    <w:rsid w:val="001F7AA8"/>
    <w:rsid w:val="00206F96"/>
    <w:rsid w:val="00211E93"/>
    <w:rsid w:val="00213BEB"/>
    <w:rsid w:val="00227342"/>
    <w:rsid w:val="00245BBD"/>
    <w:rsid w:val="00251A81"/>
    <w:rsid w:val="0027596B"/>
    <w:rsid w:val="00280D94"/>
    <w:rsid w:val="002834AA"/>
    <w:rsid w:val="00285FC9"/>
    <w:rsid w:val="00293F1B"/>
    <w:rsid w:val="002A30C7"/>
    <w:rsid w:val="002B2FA1"/>
    <w:rsid w:val="002C3064"/>
    <w:rsid w:val="002C7A28"/>
    <w:rsid w:val="002D7370"/>
    <w:rsid w:val="002F42DE"/>
    <w:rsid w:val="003036FD"/>
    <w:rsid w:val="003072C1"/>
    <w:rsid w:val="003107A5"/>
    <w:rsid w:val="00312840"/>
    <w:rsid w:val="003155D5"/>
    <w:rsid w:val="00317158"/>
    <w:rsid w:val="00320096"/>
    <w:rsid w:val="00322ACD"/>
    <w:rsid w:val="0032567F"/>
    <w:rsid w:val="003320AF"/>
    <w:rsid w:val="00333A23"/>
    <w:rsid w:val="00333DA7"/>
    <w:rsid w:val="00347941"/>
    <w:rsid w:val="003540AF"/>
    <w:rsid w:val="00363645"/>
    <w:rsid w:val="003717F9"/>
    <w:rsid w:val="00374E4A"/>
    <w:rsid w:val="00375BD0"/>
    <w:rsid w:val="00381F11"/>
    <w:rsid w:val="00383588"/>
    <w:rsid w:val="003855C1"/>
    <w:rsid w:val="00396574"/>
    <w:rsid w:val="003A6F2F"/>
    <w:rsid w:val="003B1043"/>
    <w:rsid w:val="003B2521"/>
    <w:rsid w:val="003B4EDC"/>
    <w:rsid w:val="003B5A2B"/>
    <w:rsid w:val="003C484D"/>
    <w:rsid w:val="003C5249"/>
    <w:rsid w:val="003C5890"/>
    <w:rsid w:val="003D076E"/>
    <w:rsid w:val="003D6FD0"/>
    <w:rsid w:val="003D7F90"/>
    <w:rsid w:val="003E4AFA"/>
    <w:rsid w:val="003E4B2E"/>
    <w:rsid w:val="003E59A0"/>
    <w:rsid w:val="003E60E7"/>
    <w:rsid w:val="004015F0"/>
    <w:rsid w:val="00410C9A"/>
    <w:rsid w:val="00411C51"/>
    <w:rsid w:val="00416DDB"/>
    <w:rsid w:val="00421625"/>
    <w:rsid w:val="0042539F"/>
    <w:rsid w:val="00432951"/>
    <w:rsid w:val="00437F2D"/>
    <w:rsid w:val="004465A2"/>
    <w:rsid w:val="004615D6"/>
    <w:rsid w:val="0046259B"/>
    <w:rsid w:val="004625BA"/>
    <w:rsid w:val="00465619"/>
    <w:rsid w:val="00467267"/>
    <w:rsid w:val="004715A9"/>
    <w:rsid w:val="004779D8"/>
    <w:rsid w:val="0048405E"/>
    <w:rsid w:val="00485713"/>
    <w:rsid w:val="00487645"/>
    <w:rsid w:val="0049306E"/>
    <w:rsid w:val="0049702D"/>
    <w:rsid w:val="004973D5"/>
    <w:rsid w:val="004A5A70"/>
    <w:rsid w:val="004B459F"/>
    <w:rsid w:val="004C2A62"/>
    <w:rsid w:val="004D4951"/>
    <w:rsid w:val="004D6854"/>
    <w:rsid w:val="004E1112"/>
    <w:rsid w:val="004E62F2"/>
    <w:rsid w:val="004E7912"/>
    <w:rsid w:val="004F39C9"/>
    <w:rsid w:val="00503182"/>
    <w:rsid w:val="0051628A"/>
    <w:rsid w:val="00530A7E"/>
    <w:rsid w:val="00534C11"/>
    <w:rsid w:val="005606C2"/>
    <w:rsid w:val="00585F88"/>
    <w:rsid w:val="00597398"/>
    <w:rsid w:val="005A15AC"/>
    <w:rsid w:val="005B491B"/>
    <w:rsid w:val="005B5728"/>
    <w:rsid w:val="005C4DDA"/>
    <w:rsid w:val="005C586E"/>
    <w:rsid w:val="005C700E"/>
    <w:rsid w:val="005C70C4"/>
    <w:rsid w:val="005D47F4"/>
    <w:rsid w:val="005D4B9A"/>
    <w:rsid w:val="005D50BC"/>
    <w:rsid w:val="005D5400"/>
    <w:rsid w:val="005D6D63"/>
    <w:rsid w:val="005E37F7"/>
    <w:rsid w:val="005E622E"/>
    <w:rsid w:val="005E6590"/>
    <w:rsid w:val="006074C7"/>
    <w:rsid w:val="00613433"/>
    <w:rsid w:val="00616B00"/>
    <w:rsid w:val="00625D8D"/>
    <w:rsid w:val="00633799"/>
    <w:rsid w:val="00643AFF"/>
    <w:rsid w:val="00652B01"/>
    <w:rsid w:val="00657980"/>
    <w:rsid w:val="006602AB"/>
    <w:rsid w:val="00661EFA"/>
    <w:rsid w:val="00664583"/>
    <w:rsid w:val="00667F46"/>
    <w:rsid w:val="00673493"/>
    <w:rsid w:val="006767A2"/>
    <w:rsid w:val="006810F0"/>
    <w:rsid w:val="0068187F"/>
    <w:rsid w:val="00681CDE"/>
    <w:rsid w:val="00683A52"/>
    <w:rsid w:val="00684FB6"/>
    <w:rsid w:val="00685B06"/>
    <w:rsid w:val="00685C70"/>
    <w:rsid w:val="00687336"/>
    <w:rsid w:val="00691FC1"/>
    <w:rsid w:val="006A485E"/>
    <w:rsid w:val="006A52DA"/>
    <w:rsid w:val="006A70CA"/>
    <w:rsid w:val="006B0612"/>
    <w:rsid w:val="006B3283"/>
    <w:rsid w:val="006C2B57"/>
    <w:rsid w:val="006C3A4B"/>
    <w:rsid w:val="006D0204"/>
    <w:rsid w:val="006D091A"/>
    <w:rsid w:val="006D767F"/>
    <w:rsid w:val="00701A8D"/>
    <w:rsid w:val="007034EB"/>
    <w:rsid w:val="00705388"/>
    <w:rsid w:val="00714AC3"/>
    <w:rsid w:val="00715BCE"/>
    <w:rsid w:val="007221F5"/>
    <w:rsid w:val="00724ED8"/>
    <w:rsid w:val="00733CA8"/>
    <w:rsid w:val="007450D5"/>
    <w:rsid w:val="0075119F"/>
    <w:rsid w:val="00752AE8"/>
    <w:rsid w:val="00757078"/>
    <w:rsid w:val="00757C09"/>
    <w:rsid w:val="00760065"/>
    <w:rsid w:val="00771B34"/>
    <w:rsid w:val="007751A7"/>
    <w:rsid w:val="00775D10"/>
    <w:rsid w:val="007842F4"/>
    <w:rsid w:val="00793998"/>
    <w:rsid w:val="007A08B4"/>
    <w:rsid w:val="007B1CB1"/>
    <w:rsid w:val="007B2258"/>
    <w:rsid w:val="007B2FA1"/>
    <w:rsid w:val="007B4857"/>
    <w:rsid w:val="007C0712"/>
    <w:rsid w:val="007C2EA4"/>
    <w:rsid w:val="007D0D5B"/>
    <w:rsid w:val="007D1765"/>
    <w:rsid w:val="007D624E"/>
    <w:rsid w:val="007E4E2C"/>
    <w:rsid w:val="007E5497"/>
    <w:rsid w:val="007E5857"/>
    <w:rsid w:val="007F0E48"/>
    <w:rsid w:val="007F4ABE"/>
    <w:rsid w:val="008030D4"/>
    <w:rsid w:val="00806226"/>
    <w:rsid w:val="00813D6E"/>
    <w:rsid w:val="00815EDF"/>
    <w:rsid w:val="008246D7"/>
    <w:rsid w:val="008256CA"/>
    <w:rsid w:val="00826C35"/>
    <w:rsid w:val="0084290D"/>
    <w:rsid w:val="00843131"/>
    <w:rsid w:val="0085013D"/>
    <w:rsid w:val="00851514"/>
    <w:rsid w:val="0085411A"/>
    <w:rsid w:val="00867C1C"/>
    <w:rsid w:val="00872087"/>
    <w:rsid w:val="00882D00"/>
    <w:rsid w:val="00891990"/>
    <w:rsid w:val="008A0B96"/>
    <w:rsid w:val="008A0EEB"/>
    <w:rsid w:val="008A5533"/>
    <w:rsid w:val="008A5859"/>
    <w:rsid w:val="008A59EB"/>
    <w:rsid w:val="008B0227"/>
    <w:rsid w:val="008B50F8"/>
    <w:rsid w:val="008B54CE"/>
    <w:rsid w:val="008B5E93"/>
    <w:rsid w:val="008C120D"/>
    <w:rsid w:val="008C55CA"/>
    <w:rsid w:val="008E1DAC"/>
    <w:rsid w:val="008E55A8"/>
    <w:rsid w:val="008E7CA3"/>
    <w:rsid w:val="008E7EEA"/>
    <w:rsid w:val="008F56E2"/>
    <w:rsid w:val="008F70B1"/>
    <w:rsid w:val="00903D45"/>
    <w:rsid w:val="00923E5B"/>
    <w:rsid w:val="00936B77"/>
    <w:rsid w:val="00951CA2"/>
    <w:rsid w:val="00952A86"/>
    <w:rsid w:val="00953A34"/>
    <w:rsid w:val="00963BD2"/>
    <w:rsid w:val="00972B7D"/>
    <w:rsid w:val="00976769"/>
    <w:rsid w:val="009774B6"/>
    <w:rsid w:val="0098270F"/>
    <w:rsid w:val="00982F0E"/>
    <w:rsid w:val="00986CC7"/>
    <w:rsid w:val="009915CF"/>
    <w:rsid w:val="00995737"/>
    <w:rsid w:val="00996D19"/>
    <w:rsid w:val="009A0EEB"/>
    <w:rsid w:val="009A1653"/>
    <w:rsid w:val="009A3251"/>
    <w:rsid w:val="009B1584"/>
    <w:rsid w:val="009B6C11"/>
    <w:rsid w:val="009C781C"/>
    <w:rsid w:val="009D6BC2"/>
    <w:rsid w:val="009E59D4"/>
    <w:rsid w:val="009E679F"/>
    <w:rsid w:val="009F0BB0"/>
    <w:rsid w:val="009F6F04"/>
    <w:rsid w:val="00A011B9"/>
    <w:rsid w:val="00A079C0"/>
    <w:rsid w:val="00A20D01"/>
    <w:rsid w:val="00A226FF"/>
    <w:rsid w:val="00A233CD"/>
    <w:rsid w:val="00A242B9"/>
    <w:rsid w:val="00A24359"/>
    <w:rsid w:val="00A2495F"/>
    <w:rsid w:val="00A24C2A"/>
    <w:rsid w:val="00A321C9"/>
    <w:rsid w:val="00A55E7F"/>
    <w:rsid w:val="00A651B8"/>
    <w:rsid w:val="00A74623"/>
    <w:rsid w:val="00A75AD9"/>
    <w:rsid w:val="00A80D44"/>
    <w:rsid w:val="00A81D19"/>
    <w:rsid w:val="00A847BC"/>
    <w:rsid w:val="00A97345"/>
    <w:rsid w:val="00AB06C8"/>
    <w:rsid w:val="00AC0BCE"/>
    <w:rsid w:val="00AC2BF1"/>
    <w:rsid w:val="00AC4EC7"/>
    <w:rsid w:val="00AC7B03"/>
    <w:rsid w:val="00AC7BD2"/>
    <w:rsid w:val="00AD0BFD"/>
    <w:rsid w:val="00AD3CFC"/>
    <w:rsid w:val="00AD430D"/>
    <w:rsid w:val="00AE4284"/>
    <w:rsid w:val="00AE6234"/>
    <w:rsid w:val="00AE67A9"/>
    <w:rsid w:val="00AF5986"/>
    <w:rsid w:val="00B00869"/>
    <w:rsid w:val="00B01EDA"/>
    <w:rsid w:val="00B069FD"/>
    <w:rsid w:val="00B12F39"/>
    <w:rsid w:val="00B13635"/>
    <w:rsid w:val="00B37E1A"/>
    <w:rsid w:val="00B417DC"/>
    <w:rsid w:val="00B426CB"/>
    <w:rsid w:val="00B51F5B"/>
    <w:rsid w:val="00B5458F"/>
    <w:rsid w:val="00B61C06"/>
    <w:rsid w:val="00B631A1"/>
    <w:rsid w:val="00B632AD"/>
    <w:rsid w:val="00B63CA0"/>
    <w:rsid w:val="00B67EE6"/>
    <w:rsid w:val="00B825B9"/>
    <w:rsid w:val="00B93BF4"/>
    <w:rsid w:val="00B96276"/>
    <w:rsid w:val="00BA5DDD"/>
    <w:rsid w:val="00BB462D"/>
    <w:rsid w:val="00BB56A7"/>
    <w:rsid w:val="00BC14AC"/>
    <w:rsid w:val="00BC230D"/>
    <w:rsid w:val="00BD1476"/>
    <w:rsid w:val="00BD2EE0"/>
    <w:rsid w:val="00BD378A"/>
    <w:rsid w:val="00BD4434"/>
    <w:rsid w:val="00BD50F3"/>
    <w:rsid w:val="00BE5E0D"/>
    <w:rsid w:val="00BF079B"/>
    <w:rsid w:val="00BF1D68"/>
    <w:rsid w:val="00BF4040"/>
    <w:rsid w:val="00BF4116"/>
    <w:rsid w:val="00C00239"/>
    <w:rsid w:val="00C07F2C"/>
    <w:rsid w:val="00C10A92"/>
    <w:rsid w:val="00C27BB9"/>
    <w:rsid w:val="00C3230E"/>
    <w:rsid w:val="00C34D0F"/>
    <w:rsid w:val="00C3518A"/>
    <w:rsid w:val="00C35BBE"/>
    <w:rsid w:val="00C47101"/>
    <w:rsid w:val="00C604A6"/>
    <w:rsid w:val="00C717BC"/>
    <w:rsid w:val="00C7227D"/>
    <w:rsid w:val="00C77DDD"/>
    <w:rsid w:val="00C80367"/>
    <w:rsid w:val="00C80BDF"/>
    <w:rsid w:val="00C853FA"/>
    <w:rsid w:val="00C860EA"/>
    <w:rsid w:val="00C92420"/>
    <w:rsid w:val="00C948DF"/>
    <w:rsid w:val="00CA7CB1"/>
    <w:rsid w:val="00CB1375"/>
    <w:rsid w:val="00CB6880"/>
    <w:rsid w:val="00CC10DF"/>
    <w:rsid w:val="00CC417B"/>
    <w:rsid w:val="00CE13D3"/>
    <w:rsid w:val="00CE6BCE"/>
    <w:rsid w:val="00CE7261"/>
    <w:rsid w:val="00CF219C"/>
    <w:rsid w:val="00CF29F7"/>
    <w:rsid w:val="00CF4B72"/>
    <w:rsid w:val="00CF5BDE"/>
    <w:rsid w:val="00CF5E77"/>
    <w:rsid w:val="00CF61FA"/>
    <w:rsid w:val="00D04147"/>
    <w:rsid w:val="00D0642A"/>
    <w:rsid w:val="00D10EC7"/>
    <w:rsid w:val="00D1398D"/>
    <w:rsid w:val="00D15BDB"/>
    <w:rsid w:val="00D161FE"/>
    <w:rsid w:val="00D2705E"/>
    <w:rsid w:val="00D30AFF"/>
    <w:rsid w:val="00D30CF2"/>
    <w:rsid w:val="00D35995"/>
    <w:rsid w:val="00D35F61"/>
    <w:rsid w:val="00D43C91"/>
    <w:rsid w:val="00D565C2"/>
    <w:rsid w:val="00D6083A"/>
    <w:rsid w:val="00D612B6"/>
    <w:rsid w:val="00D745C6"/>
    <w:rsid w:val="00D77946"/>
    <w:rsid w:val="00D80667"/>
    <w:rsid w:val="00D83D7E"/>
    <w:rsid w:val="00D859C0"/>
    <w:rsid w:val="00D96C70"/>
    <w:rsid w:val="00D977B4"/>
    <w:rsid w:val="00DA234C"/>
    <w:rsid w:val="00DA234F"/>
    <w:rsid w:val="00DA368F"/>
    <w:rsid w:val="00DB2810"/>
    <w:rsid w:val="00DB3586"/>
    <w:rsid w:val="00DB6681"/>
    <w:rsid w:val="00DB7BBD"/>
    <w:rsid w:val="00DC03D6"/>
    <w:rsid w:val="00DC5C8D"/>
    <w:rsid w:val="00DD3410"/>
    <w:rsid w:val="00DE2CE4"/>
    <w:rsid w:val="00DE30C6"/>
    <w:rsid w:val="00DE46B9"/>
    <w:rsid w:val="00DE4D01"/>
    <w:rsid w:val="00DF3D3F"/>
    <w:rsid w:val="00E038E9"/>
    <w:rsid w:val="00E07EA7"/>
    <w:rsid w:val="00E13B2E"/>
    <w:rsid w:val="00E213F5"/>
    <w:rsid w:val="00E237C4"/>
    <w:rsid w:val="00E30A22"/>
    <w:rsid w:val="00E3341A"/>
    <w:rsid w:val="00E33691"/>
    <w:rsid w:val="00E42F53"/>
    <w:rsid w:val="00E45480"/>
    <w:rsid w:val="00E526F8"/>
    <w:rsid w:val="00E60AB8"/>
    <w:rsid w:val="00E61E3B"/>
    <w:rsid w:val="00E6608E"/>
    <w:rsid w:val="00E71345"/>
    <w:rsid w:val="00E72BE5"/>
    <w:rsid w:val="00E801A5"/>
    <w:rsid w:val="00E82285"/>
    <w:rsid w:val="00E8501A"/>
    <w:rsid w:val="00E968F0"/>
    <w:rsid w:val="00EA5098"/>
    <w:rsid w:val="00EA6AC3"/>
    <w:rsid w:val="00EA72A4"/>
    <w:rsid w:val="00EB1B0E"/>
    <w:rsid w:val="00EB24B1"/>
    <w:rsid w:val="00EB4777"/>
    <w:rsid w:val="00EB5548"/>
    <w:rsid w:val="00EB5644"/>
    <w:rsid w:val="00EB6EC0"/>
    <w:rsid w:val="00EB71F7"/>
    <w:rsid w:val="00EC192C"/>
    <w:rsid w:val="00ED17CA"/>
    <w:rsid w:val="00ED2598"/>
    <w:rsid w:val="00ED4D27"/>
    <w:rsid w:val="00ED6C04"/>
    <w:rsid w:val="00EE4BCF"/>
    <w:rsid w:val="00EF153C"/>
    <w:rsid w:val="00F109A9"/>
    <w:rsid w:val="00F138E3"/>
    <w:rsid w:val="00F32F52"/>
    <w:rsid w:val="00F33023"/>
    <w:rsid w:val="00F50360"/>
    <w:rsid w:val="00F522B4"/>
    <w:rsid w:val="00F57E45"/>
    <w:rsid w:val="00F64B42"/>
    <w:rsid w:val="00F70687"/>
    <w:rsid w:val="00F746E6"/>
    <w:rsid w:val="00F74F73"/>
    <w:rsid w:val="00F77F32"/>
    <w:rsid w:val="00F86F5A"/>
    <w:rsid w:val="00F96BAF"/>
    <w:rsid w:val="00FA188A"/>
    <w:rsid w:val="00FA7130"/>
    <w:rsid w:val="00FB1A2E"/>
    <w:rsid w:val="00FB370E"/>
    <w:rsid w:val="00FB4ABE"/>
    <w:rsid w:val="00FB7D0B"/>
    <w:rsid w:val="00FB7F12"/>
    <w:rsid w:val="00FC5AB2"/>
    <w:rsid w:val="00FD3D2F"/>
    <w:rsid w:val="00FD3E3D"/>
    <w:rsid w:val="00FE08FB"/>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CBE5D"/>
  <w15:chartTrackingRefBased/>
  <w15:docId w15:val="{C8B6D847-F7A5-4574-8374-8D4F5F9D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EA"/>
    <w:pPr>
      <w:widowControl w:val="0"/>
      <w:autoSpaceDE w:val="0"/>
      <w:autoSpaceDN w:val="0"/>
      <w:spacing w:after="0" w:line="240" w:lineRule="auto"/>
    </w:pPr>
    <w:rPr>
      <w:rFonts w:ascii="Calibri" w:eastAsia="Calibri" w:hAnsi="Calibri" w:cs="Calibri"/>
    </w:rPr>
  </w:style>
  <w:style w:type="paragraph" w:styleId="Heading1">
    <w:name w:val="heading 1"/>
    <w:basedOn w:val="TableParagraph"/>
    <w:next w:val="Normal"/>
    <w:link w:val="Heading1Char"/>
    <w:uiPriority w:val="9"/>
    <w:qFormat/>
    <w:rsid w:val="00951CA2"/>
    <w:pPr>
      <w:spacing w:line="262" w:lineRule="exact"/>
      <w:outlineLvl w:val="0"/>
    </w:pPr>
    <w:rPr>
      <w:b/>
      <w:bCs/>
      <w:sz w:val="24"/>
    </w:rPr>
  </w:style>
  <w:style w:type="paragraph" w:styleId="Heading2">
    <w:name w:val="heading 2"/>
    <w:basedOn w:val="Normal"/>
    <w:next w:val="Normal"/>
    <w:link w:val="Heading2Char"/>
    <w:uiPriority w:val="9"/>
    <w:unhideWhenUsed/>
    <w:qFormat/>
    <w:rsid w:val="00B63C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7B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3CEA"/>
    <w:rPr>
      <w:sz w:val="24"/>
      <w:szCs w:val="24"/>
    </w:rPr>
  </w:style>
  <w:style w:type="character" w:customStyle="1" w:styleId="BodyTextChar">
    <w:name w:val="Body Text Char"/>
    <w:basedOn w:val="DefaultParagraphFont"/>
    <w:link w:val="BodyText"/>
    <w:uiPriority w:val="1"/>
    <w:rsid w:val="00073CEA"/>
    <w:rPr>
      <w:rFonts w:ascii="Calibri" w:eastAsia="Calibri" w:hAnsi="Calibri" w:cs="Calibri"/>
      <w:sz w:val="24"/>
      <w:szCs w:val="24"/>
    </w:rPr>
  </w:style>
  <w:style w:type="paragraph" w:styleId="Header">
    <w:name w:val="header"/>
    <w:basedOn w:val="Normal"/>
    <w:link w:val="HeaderChar"/>
    <w:uiPriority w:val="99"/>
    <w:unhideWhenUsed/>
    <w:rsid w:val="00073CEA"/>
    <w:pPr>
      <w:tabs>
        <w:tab w:val="center" w:pos="4680"/>
        <w:tab w:val="right" w:pos="9360"/>
      </w:tabs>
    </w:pPr>
  </w:style>
  <w:style w:type="character" w:customStyle="1" w:styleId="HeaderChar">
    <w:name w:val="Header Char"/>
    <w:basedOn w:val="DefaultParagraphFont"/>
    <w:link w:val="Header"/>
    <w:uiPriority w:val="99"/>
    <w:rsid w:val="00073CEA"/>
    <w:rPr>
      <w:rFonts w:ascii="Calibri" w:eastAsia="Calibri" w:hAnsi="Calibri" w:cs="Calibri"/>
    </w:rPr>
  </w:style>
  <w:style w:type="paragraph" w:styleId="Footer">
    <w:name w:val="footer"/>
    <w:basedOn w:val="Normal"/>
    <w:link w:val="FooterChar"/>
    <w:uiPriority w:val="99"/>
    <w:unhideWhenUsed/>
    <w:rsid w:val="00073CEA"/>
    <w:pPr>
      <w:tabs>
        <w:tab w:val="center" w:pos="4680"/>
        <w:tab w:val="right" w:pos="9360"/>
      </w:tabs>
    </w:pPr>
  </w:style>
  <w:style w:type="character" w:customStyle="1" w:styleId="FooterChar">
    <w:name w:val="Footer Char"/>
    <w:basedOn w:val="DefaultParagraphFont"/>
    <w:link w:val="Footer"/>
    <w:uiPriority w:val="99"/>
    <w:rsid w:val="00073CEA"/>
    <w:rPr>
      <w:rFonts w:ascii="Calibri" w:eastAsia="Calibri" w:hAnsi="Calibri" w:cs="Calibri"/>
    </w:rPr>
  </w:style>
  <w:style w:type="paragraph" w:customStyle="1" w:styleId="TableParagraph">
    <w:name w:val="Table Paragraph"/>
    <w:basedOn w:val="Normal"/>
    <w:uiPriority w:val="1"/>
    <w:qFormat/>
    <w:rsid w:val="00322ACD"/>
  </w:style>
  <w:style w:type="character" w:styleId="CommentReference">
    <w:name w:val="annotation reference"/>
    <w:basedOn w:val="DefaultParagraphFont"/>
    <w:uiPriority w:val="99"/>
    <w:semiHidden/>
    <w:unhideWhenUsed/>
    <w:rsid w:val="00124EC9"/>
    <w:rPr>
      <w:sz w:val="16"/>
      <w:szCs w:val="16"/>
    </w:rPr>
  </w:style>
  <w:style w:type="paragraph" w:styleId="CommentText">
    <w:name w:val="annotation text"/>
    <w:basedOn w:val="Normal"/>
    <w:link w:val="CommentTextChar"/>
    <w:uiPriority w:val="99"/>
    <w:semiHidden/>
    <w:unhideWhenUsed/>
    <w:rsid w:val="00124EC9"/>
    <w:rPr>
      <w:sz w:val="20"/>
      <w:szCs w:val="20"/>
    </w:rPr>
  </w:style>
  <w:style w:type="character" w:customStyle="1" w:styleId="CommentTextChar">
    <w:name w:val="Comment Text Char"/>
    <w:basedOn w:val="DefaultParagraphFont"/>
    <w:link w:val="CommentText"/>
    <w:uiPriority w:val="99"/>
    <w:semiHidden/>
    <w:rsid w:val="00124EC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4EC9"/>
    <w:rPr>
      <w:b/>
      <w:bCs/>
    </w:rPr>
  </w:style>
  <w:style w:type="character" w:customStyle="1" w:styleId="CommentSubjectChar">
    <w:name w:val="Comment Subject Char"/>
    <w:basedOn w:val="CommentTextChar"/>
    <w:link w:val="CommentSubject"/>
    <w:uiPriority w:val="99"/>
    <w:semiHidden/>
    <w:rsid w:val="00124EC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24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C9"/>
    <w:rPr>
      <w:rFonts w:ascii="Segoe UI" w:eastAsia="Calibri" w:hAnsi="Segoe UI" w:cs="Segoe UI"/>
      <w:sz w:val="18"/>
      <w:szCs w:val="18"/>
    </w:rPr>
  </w:style>
  <w:style w:type="character" w:customStyle="1" w:styleId="Heading2Char">
    <w:name w:val="Heading 2 Char"/>
    <w:basedOn w:val="DefaultParagraphFont"/>
    <w:link w:val="Heading2"/>
    <w:uiPriority w:val="9"/>
    <w:rsid w:val="00B63CA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1CA2"/>
    <w:rPr>
      <w:rFonts w:ascii="Calibri" w:eastAsia="Calibri" w:hAnsi="Calibri" w:cs="Calibri"/>
      <w:b/>
      <w:bCs/>
      <w:sz w:val="24"/>
    </w:rPr>
  </w:style>
  <w:style w:type="character" w:customStyle="1" w:styleId="Heading3Char">
    <w:name w:val="Heading 3 Char"/>
    <w:basedOn w:val="DefaultParagraphFont"/>
    <w:link w:val="Heading3"/>
    <w:uiPriority w:val="9"/>
    <w:rsid w:val="00DB7BB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8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EC7782E5EC041B0F69239FEB7ECEA" ma:contentTypeVersion="2" ma:contentTypeDescription="Create a new document." ma:contentTypeScope="" ma:versionID="889336641c01f7f911cc0138d747f7c3">
  <xsd:schema xmlns:xsd="http://www.w3.org/2001/XMLSchema" xmlns:xs="http://www.w3.org/2001/XMLSchema" xmlns:p="http://schemas.microsoft.com/office/2006/metadata/properties" xmlns:ns3="4a3042ed-79c5-4fb0-b09c-70b8710746d3" targetNamespace="http://schemas.microsoft.com/office/2006/metadata/properties" ma:root="true" ma:fieldsID="28ef35801c683e82a49a3865f3a96afd" ns3:_="">
    <xsd:import namespace="4a3042ed-79c5-4fb0-b09c-70b8710746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42ed-79c5-4fb0-b09c-70b871074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72DD3-3B4B-45FF-9C26-0330EA6E2D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a3042ed-79c5-4fb0-b09c-70b8710746d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9600B2-8794-48F2-B0EA-970881605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42ed-79c5-4fb0-b09c-70b87107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C89B4-2D71-4CD0-938F-3AF1E8C5A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Brunetti, Maria</dc:creator>
  <cp:keywords/>
  <dc:description/>
  <cp:lastModifiedBy>Maria Brunetti</cp:lastModifiedBy>
  <cp:revision>2</cp:revision>
  <dcterms:created xsi:type="dcterms:W3CDTF">2021-04-27T20:03:00Z</dcterms:created>
  <dcterms:modified xsi:type="dcterms:W3CDTF">2021-04-27T20:03:00Z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0x010100FD2EC7782E5EC041B0F69239FEB7ECEA</vt:lpwstr>
  </property>
</Properties>
</file>