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BEAEA" w14:textId="3462A81D" w:rsidR="00604921" w:rsidRDefault="00604921" w:rsidP="00604921">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eastAsiaTheme="majorEastAsia" w:hAnsi="Calibri" w:cs="Calibri"/>
          <w:b/>
          <w:bCs/>
          <w:color w:val="005486"/>
          <w:sz w:val="28"/>
          <w:szCs w:val="28"/>
        </w:rPr>
        <w:t>Middle and High School</w:t>
      </w:r>
      <w:r>
        <w:rPr>
          <w:rStyle w:val="eop"/>
          <w:rFonts w:ascii="Calibri" w:eastAsiaTheme="majorEastAsia" w:hAnsi="Calibri" w:cs="Calibri"/>
          <w:sz w:val="28"/>
          <w:szCs w:val="28"/>
        </w:rPr>
        <w:t> </w:t>
      </w:r>
    </w:p>
    <w:p w14:paraId="247FE49B" w14:textId="77777777" w:rsidR="00604921" w:rsidRDefault="00604921" w:rsidP="00604921">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eastAsiaTheme="majorEastAsia" w:hAnsi="Calibri" w:cs="Calibri"/>
          <w:b/>
          <w:bCs/>
          <w:color w:val="005486"/>
          <w:sz w:val="28"/>
          <w:szCs w:val="28"/>
        </w:rPr>
        <w:t>Scheduling Considerations and Templates</w:t>
      </w:r>
      <w:r>
        <w:rPr>
          <w:rStyle w:val="eop"/>
          <w:rFonts w:ascii="Calibri" w:eastAsiaTheme="majorEastAsia" w:hAnsi="Calibri" w:cs="Calibri"/>
          <w:sz w:val="28"/>
          <w:szCs w:val="28"/>
        </w:rPr>
        <w:t> </w:t>
      </w:r>
    </w:p>
    <w:p w14:paraId="5971E0BA" w14:textId="77777777" w:rsidR="00604921" w:rsidRDefault="00604921" w:rsidP="00604921">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color w:val="005486"/>
          <w:sz w:val="28"/>
          <w:szCs w:val="28"/>
        </w:rPr>
        <w:t>Considerations </w:t>
      </w:r>
      <w:r>
        <w:rPr>
          <w:rStyle w:val="eop"/>
          <w:rFonts w:ascii="Calibri" w:eastAsiaTheme="majorEastAsia" w:hAnsi="Calibri" w:cs="Calibri"/>
          <w:sz w:val="28"/>
          <w:szCs w:val="28"/>
        </w:rPr>
        <w:t> </w:t>
      </w:r>
    </w:p>
    <w:p w14:paraId="41771D65" w14:textId="1C9AAC74" w:rsidR="00A9204E" w:rsidRDefault="00F3453F">
      <w:bookmarkStart w:id="0" w:name="_GoBack"/>
      <w:r>
        <w:t xml:space="preserve">Students may either be working </w:t>
      </w:r>
      <w:r w:rsidR="007E1661">
        <w:t>with a teacher</w:t>
      </w:r>
      <w:r w:rsidR="00332A7F">
        <w:t xml:space="preserve"> (‘Teacher Led’)</w:t>
      </w:r>
      <w:r w:rsidR="007E1661">
        <w:t xml:space="preserve"> or on their own</w:t>
      </w:r>
      <w:r w:rsidR="00332A7F">
        <w:t xml:space="preserve"> (‘Student Led’)</w:t>
      </w:r>
      <w:r w:rsidR="005460CB">
        <w:t xml:space="preserve">. </w:t>
      </w:r>
    </w:p>
    <w:p w14:paraId="3003530C" w14:textId="0A95D1B3" w:rsidR="00C35E18" w:rsidRDefault="00C35E18"/>
    <w:p w14:paraId="309A6771" w14:textId="1799C715" w:rsidR="00C35E18" w:rsidRDefault="00C35E18">
      <w:r>
        <w:t xml:space="preserve">Find examples of </w:t>
      </w:r>
      <w:r w:rsidR="007E1661">
        <w:t>‘</w:t>
      </w:r>
      <w:r w:rsidR="000505C1">
        <w:t xml:space="preserve">Student Led’ and ‘Teacher </w:t>
      </w:r>
      <w:r w:rsidR="00332A7F">
        <w:t>Led’</w:t>
      </w:r>
      <w:r>
        <w:t xml:space="preserve"> schedules below at the middle school and high school level. </w:t>
      </w:r>
    </w:p>
    <w:p w14:paraId="6813BD52" w14:textId="663B7530" w:rsidR="00631199" w:rsidRDefault="00077235" w:rsidP="00631199">
      <w:pPr>
        <w:pStyle w:val="ListParagraph"/>
        <w:numPr>
          <w:ilvl w:val="0"/>
          <w:numId w:val="32"/>
        </w:numPr>
      </w:pPr>
      <w:hyperlink w:anchor="_MS_Synchronous_Schedule" w:history="1">
        <w:r w:rsidR="00631199" w:rsidRPr="00631199">
          <w:rPr>
            <w:rStyle w:val="Hyperlink"/>
          </w:rPr>
          <w:t xml:space="preserve">MS </w:t>
        </w:r>
        <w:r w:rsidR="007C70BC">
          <w:rPr>
            <w:rStyle w:val="Hyperlink"/>
          </w:rPr>
          <w:t>Teacher Led</w:t>
        </w:r>
        <w:r w:rsidR="00631199" w:rsidRPr="00631199">
          <w:rPr>
            <w:rStyle w:val="Hyperlink"/>
          </w:rPr>
          <w:t xml:space="preserve"> Schedule – Adapted Khan Academy Template</w:t>
        </w:r>
      </w:hyperlink>
    </w:p>
    <w:p w14:paraId="0B62C6FD" w14:textId="735339B8" w:rsidR="00631199" w:rsidRPr="00267AE9" w:rsidRDefault="00267AE9" w:rsidP="00631199">
      <w:pPr>
        <w:pStyle w:val="ListParagraph"/>
        <w:numPr>
          <w:ilvl w:val="0"/>
          <w:numId w:val="32"/>
        </w:numPr>
        <w:rPr>
          <w:rStyle w:val="Hyperlink"/>
        </w:rPr>
      </w:pPr>
      <w:r>
        <w:fldChar w:fldCharType="begin"/>
      </w:r>
      <w:r>
        <w:instrText xml:space="preserve"> HYPERLINK  \l "_MS_Asynchronous_Schedule" </w:instrText>
      </w:r>
      <w:r>
        <w:fldChar w:fldCharType="separate"/>
      </w:r>
      <w:r w:rsidR="00631199" w:rsidRPr="00267AE9">
        <w:rPr>
          <w:rStyle w:val="Hyperlink"/>
        </w:rPr>
        <w:t>MS</w:t>
      </w:r>
      <w:r w:rsidR="007C70BC">
        <w:rPr>
          <w:rStyle w:val="Hyperlink"/>
        </w:rPr>
        <w:t xml:space="preserve"> Student Led</w:t>
      </w:r>
      <w:r w:rsidR="00631199" w:rsidRPr="00267AE9">
        <w:rPr>
          <w:rStyle w:val="Hyperlink"/>
        </w:rPr>
        <w:t xml:space="preserve"> Schedule</w:t>
      </w:r>
      <w:r w:rsidRPr="00267AE9">
        <w:rPr>
          <w:rStyle w:val="Hyperlink"/>
        </w:rPr>
        <w:t xml:space="preserve"> –</w:t>
      </w:r>
      <w:r w:rsidRPr="00267AE9">
        <w:rPr>
          <w:rStyle w:val="Hyperlink"/>
          <w:b/>
          <w:bCs/>
        </w:rPr>
        <w:t xml:space="preserve"> </w:t>
      </w:r>
      <w:r w:rsidRPr="00267AE9">
        <w:rPr>
          <w:rStyle w:val="Hyperlink"/>
        </w:rPr>
        <w:t>Adapted from San Antonio ISD</w:t>
      </w:r>
    </w:p>
    <w:p w14:paraId="05A33739" w14:textId="13912610" w:rsidR="00631199" w:rsidRDefault="00267AE9" w:rsidP="00631199">
      <w:pPr>
        <w:pStyle w:val="ListParagraph"/>
        <w:numPr>
          <w:ilvl w:val="0"/>
          <w:numId w:val="32"/>
        </w:numPr>
      </w:pPr>
      <w:r>
        <w:fldChar w:fldCharType="end"/>
      </w:r>
      <w:hyperlink w:anchor="_HS_Synchronous_Schedule" w:history="1">
        <w:r w:rsidR="00631199" w:rsidRPr="00631199">
          <w:rPr>
            <w:rStyle w:val="Hyperlink"/>
          </w:rPr>
          <w:t xml:space="preserve">HS </w:t>
        </w:r>
        <w:r w:rsidR="007C70BC">
          <w:rPr>
            <w:rStyle w:val="Hyperlink"/>
          </w:rPr>
          <w:t>Teacher Led</w:t>
        </w:r>
        <w:r w:rsidR="00631199" w:rsidRPr="00631199">
          <w:rPr>
            <w:rStyle w:val="Hyperlink"/>
          </w:rPr>
          <w:t xml:space="preserve"> Schedule – Adapted Uncommon Schools Template</w:t>
        </w:r>
      </w:hyperlink>
    </w:p>
    <w:p w14:paraId="08113BE7" w14:textId="3C38CC27" w:rsidR="00504B39" w:rsidRPr="00504B39" w:rsidRDefault="00077235" w:rsidP="00504B39">
      <w:pPr>
        <w:pStyle w:val="ListParagraph"/>
        <w:numPr>
          <w:ilvl w:val="0"/>
          <w:numId w:val="32"/>
        </w:numPr>
        <w:rPr>
          <w:rStyle w:val="Hyperlink"/>
          <w:color w:val="auto"/>
          <w:u w:val="none"/>
        </w:rPr>
      </w:pPr>
      <w:hyperlink w:anchor="_HS_Asynchronous_Schedule" w:history="1">
        <w:r w:rsidR="00267AE9" w:rsidRPr="00267AE9">
          <w:rPr>
            <w:rStyle w:val="Hyperlink"/>
          </w:rPr>
          <w:t xml:space="preserve">HS </w:t>
        </w:r>
        <w:r w:rsidR="007C70BC">
          <w:rPr>
            <w:rStyle w:val="Hyperlink"/>
          </w:rPr>
          <w:t>Student Led</w:t>
        </w:r>
        <w:r w:rsidR="00267AE9" w:rsidRPr="00267AE9">
          <w:rPr>
            <w:rStyle w:val="Hyperlink"/>
          </w:rPr>
          <w:t xml:space="preserve"> Schedule – Adapted from Katy ISD</w:t>
        </w:r>
      </w:hyperlink>
    </w:p>
    <w:p w14:paraId="7E7DD4C3" w14:textId="77777777" w:rsidR="005C3353" w:rsidRDefault="005C3353" w:rsidP="00504B39">
      <w:pPr>
        <w:rPr>
          <w:rStyle w:val="normaltextrun"/>
          <w:rFonts w:ascii="Calibri" w:eastAsiaTheme="majorEastAsia" w:hAnsi="Calibri" w:cs="Calibri"/>
          <w:b/>
          <w:bCs/>
        </w:rPr>
      </w:pPr>
    </w:p>
    <w:p w14:paraId="6E52C5AD" w14:textId="252BC23A" w:rsidR="00504B39" w:rsidRPr="00504B39" w:rsidRDefault="00246E68" w:rsidP="00504B39">
      <w:r>
        <w:rPr>
          <w:rStyle w:val="normaltextrun"/>
          <w:rFonts w:ascii="Calibri" w:eastAsiaTheme="majorEastAsia" w:hAnsi="Calibri" w:cs="Calibri"/>
          <w:b/>
          <w:bCs/>
          <w:color w:val="ED7D31" w:themeColor="accent2"/>
        </w:rPr>
        <w:t xml:space="preserve">Districts and school should replace </w:t>
      </w:r>
      <w:r w:rsidR="00504B39" w:rsidRPr="4959C25F">
        <w:rPr>
          <w:rStyle w:val="normaltextrun"/>
          <w:rFonts w:ascii="Calibri" w:eastAsiaTheme="majorEastAsia" w:hAnsi="Calibri" w:cs="Calibri"/>
          <w:b/>
          <w:bCs/>
          <w:color w:val="ED7D31" w:themeColor="accent2"/>
        </w:rPr>
        <w:t>orange text</w:t>
      </w:r>
      <w:r>
        <w:rPr>
          <w:rStyle w:val="normaltextrun"/>
          <w:rFonts w:ascii="Calibri" w:eastAsiaTheme="majorEastAsia" w:hAnsi="Calibri" w:cs="Calibri"/>
          <w:b/>
          <w:bCs/>
          <w:color w:val="ED7D31" w:themeColor="accent2"/>
        </w:rPr>
        <w:t xml:space="preserve"> with district-specific decisions</w:t>
      </w:r>
      <w:r w:rsidR="00504B39" w:rsidRPr="4959C25F">
        <w:rPr>
          <w:rStyle w:val="normaltextrun"/>
          <w:rFonts w:ascii="Calibri" w:eastAsiaTheme="majorEastAsia" w:hAnsi="Calibri" w:cs="Calibri"/>
          <w:b/>
          <w:bCs/>
        </w:rPr>
        <w:t>. Remove any activities that do not pertain to the district/campus.</w:t>
      </w:r>
      <w:r w:rsidR="00504B39" w:rsidRPr="4959C25F">
        <w:rPr>
          <w:rStyle w:val="eop"/>
          <w:rFonts w:ascii="Calibri" w:eastAsiaTheme="majorEastAsia" w:hAnsi="Calibri" w:cs="Calibri"/>
        </w:rPr>
        <w:t> </w:t>
      </w:r>
      <w:r w:rsidR="00164CBE" w:rsidRPr="4959C25F">
        <w:rPr>
          <w:rStyle w:val="eop"/>
          <w:rFonts w:ascii="Calibri" w:eastAsiaTheme="majorEastAsia" w:hAnsi="Calibri" w:cs="Calibri"/>
        </w:rPr>
        <w:t xml:space="preserve">Sample delivery platforms can be found in </w:t>
      </w:r>
      <w:hyperlink r:id="rId11">
        <w:r w:rsidR="00870E57" w:rsidRPr="4959C25F">
          <w:rPr>
            <w:rStyle w:val="Hyperlink"/>
            <w:rFonts w:ascii="Calibri" w:eastAsiaTheme="majorEastAsia" w:hAnsi="Calibri" w:cs="Calibri"/>
          </w:rPr>
          <w:t xml:space="preserve">Phase 1.2 </w:t>
        </w:r>
        <w:r w:rsidR="0048107F" w:rsidRPr="4959C25F">
          <w:rPr>
            <w:rStyle w:val="Hyperlink"/>
            <w:rFonts w:ascii="Calibri" w:eastAsiaTheme="majorEastAsia" w:hAnsi="Calibri" w:cs="Calibri"/>
          </w:rPr>
          <w:t>–</w:t>
        </w:r>
        <w:r w:rsidR="00870E57" w:rsidRPr="4959C25F">
          <w:rPr>
            <w:rStyle w:val="Hyperlink"/>
            <w:rFonts w:ascii="Calibri" w:eastAsiaTheme="majorEastAsia" w:hAnsi="Calibri" w:cs="Calibri"/>
          </w:rPr>
          <w:t xml:space="preserve"> </w:t>
        </w:r>
        <w:r w:rsidR="0048107F" w:rsidRPr="4959C25F">
          <w:rPr>
            <w:rStyle w:val="Hyperlink"/>
            <w:rFonts w:ascii="Calibri" w:eastAsiaTheme="majorEastAsia" w:hAnsi="Calibri" w:cs="Calibri"/>
          </w:rPr>
          <w:t>Assess Access to Instructional Delivery Methods.</w:t>
        </w:r>
      </w:hyperlink>
    </w:p>
    <w:p w14:paraId="77626105" w14:textId="4254DEAD" w:rsidR="4959C25F" w:rsidRDefault="4959C25F" w:rsidP="4959C25F">
      <w:pPr>
        <w:rPr>
          <w:rFonts w:ascii="Calibri" w:eastAsiaTheme="majorEastAsia" w:hAnsi="Calibri" w:cs="Calibri"/>
        </w:rPr>
      </w:pPr>
    </w:p>
    <w:p w14:paraId="590D35F4" w14:textId="33D0449A" w:rsidR="6A606184" w:rsidRDefault="6A606184" w:rsidP="4959C25F">
      <w:pPr>
        <w:rPr>
          <w:rFonts w:ascii="Calibri" w:eastAsiaTheme="majorEastAsia" w:hAnsi="Calibri" w:cs="Calibri"/>
        </w:rPr>
      </w:pPr>
      <w:r w:rsidRPr="00CF7732">
        <w:rPr>
          <w:rFonts w:ascii="Calibri" w:eastAsiaTheme="majorEastAsia" w:hAnsi="Calibri" w:cs="Calibri"/>
          <w:b/>
        </w:rPr>
        <w:t>Exit Ticket</w:t>
      </w:r>
      <w:r w:rsidRPr="4959C25F">
        <w:rPr>
          <w:rFonts w:ascii="Calibri" w:eastAsiaTheme="majorEastAsia" w:hAnsi="Calibri" w:cs="Calibri"/>
        </w:rPr>
        <w:t xml:space="preserve">: Schools should identify a way for teachers to confirm that planned activities have been completed by students. </w:t>
      </w:r>
      <w:r w:rsidR="78411A0B" w:rsidRPr="4959C25F">
        <w:rPr>
          <w:rFonts w:ascii="Calibri" w:eastAsiaTheme="majorEastAsia" w:hAnsi="Calibri" w:cs="Calibri"/>
        </w:rPr>
        <w:t>Some options for the exit ticket include:</w:t>
      </w:r>
    </w:p>
    <w:p w14:paraId="2F5A0A6D" w14:textId="6896CE75" w:rsidR="78411A0B" w:rsidRDefault="78411A0B" w:rsidP="00CF7732">
      <w:pPr>
        <w:pStyle w:val="ListParagraph"/>
        <w:numPr>
          <w:ilvl w:val="0"/>
          <w:numId w:val="1"/>
        </w:numPr>
        <w:spacing w:line="259" w:lineRule="auto"/>
        <w:ind w:firstLine="360"/>
        <w:rPr>
          <w:rFonts w:eastAsiaTheme="minorEastAsia"/>
        </w:rPr>
      </w:pPr>
      <w:r w:rsidRPr="4959C25F">
        <w:rPr>
          <w:rFonts w:ascii="Calibri" w:eastAsiaTheme="majorEastAsia" w:hAnsi="Calibri" w:cs="Calibri"/>
        </w:rPr>
        <w:t>Sending a picture of completed activity</w:t>
      </w:r>
    </w:p>
    <w:p w14:paraId="661D528F" w14:textId="59306B60" w:rsidR="78411A0B" w:rsidRDefault="78411A0B" w:rsidP="00CF7732">
      <w:pPr>
        <w:pStyle w:val="ListParagraph"/>
        <w:numPr>
          <w:ilvl w:val="0"/>
          <w:numId w:val="1"/>
        </w:numPr>
        <w:spacing w:line="259" w:lineRule="auto"/>
        <w:ind w:firstLine="360"/>
      </w:pPr>
      <w:r w:rsidRPr="4959C25F">
        <w:rPr>
          <w:rFonts w:ascii="Calibri" w:eastAsiaTheme="majorEastAsia" w:hAnsi="Calibri" w:cs="Calibri"/>
        </w:rPr>
        <w:t>Emailing a journal response or completed worksheet</w:t>
      </w:r>
    </w:p>
    <w:p w14:paraId="3BF8B522" w14:textId="29E20BA4" w:rsidR="78411A0B" w:rsidRDefault="78411A0B" w:rsidP="00CF7732">
      <w:pPr>
        <w:pStyle w:val="ListParagraph"/>
        <w:numPr>
          <w:ilvl w:val="0"/>
          <w:numId w:val="1"/>
        </w:numPr>
        <w:spacing w:line="259" w:lineRule="auto"/>
        <w:ind w:firstLine="360"/>
      </w:pPr>
      <w:r w:rsidRPr="4959C25F">
        <w:rPr>
          <w:rFonts w:ascii="Calibri" w:eastAsiaTheme="majorEastAsia" w:hAnsi="Calibri" w:cs="Calibri"/>
        </w:rPr>
        <w:t>Completion confirmation from online curriculum</w:t>
      </w:r>
    </w:p>
    <w:p w14:paraId="5367154B" w14:textId="6AD6AA19" w:rsidR="78411A0B" w:rsidRPr="00CF7732" w:rsidRDefault="78411A0B" w:rsidP="00CF7732">
      <w:pPr>
        <w:pStyle w:val="ListParagraph"/>
        <w:numPr>
          <w:ilvl w:val="0"/>
          <w:numId w:val="1"/>
        </w:numPr>
        <w:spacing w:line="259" w:lineRule="auto"/>
        <w:ind w:firstLine="360"/>
        <w:rPr>
          <w:rFonts w:eastAsiaTheme="minorEastAsia"/>
        </w:rPr>
      </w:pPr>
      <w:r w:rsidRPr="4959C25F">
        <w:rPr>
          <w:rFonts w:ascii="Calibri" w:eastAsiaTheme="majorEastAsia" w:hAnsi="Calibri" w:cs="Calibri"/>
        </w:rPr>
        <w:t>Text messaging completion of task</w:t>
      </w:r>
    </w:p>
    <w:p w14:paraId="4848608A" w14:textId="7D856EFF" w:rsidR="00CF7732" w:rsidRDefault="00CF7732" w:rsidP="00CF7732">
      <w:pPr>
        <w:pStyle w:val="ListParagraph"/>
        <w:numPr>
          <w:ilvl w:val="0"/>
          <w:numId w:val="1"/>
        </w:numPr>
        <w:spacing w:line="259" w:lineRule="auto"/>
        <w:ind w:firstLine="360"/>
        <w:rPr>
          <w:rFonts w:eastAsiaTheme="minorEastAsia"/>
        </w:rPr>
      </w:pPr>
      <w:r>
        <w:rPr>
          <w:rFonts w:ascii="Calibri" w:eastAsiaTheme="majorEastAsia" w:hAnsi="Calibri" w:cs="Calibri"/>
        </w:rPr>
        <w:t>Any other creative way to show completion!</w:t>
      </w:r>
    </w:p>
    <w:bookmarkEnd w:id="0"/>
    <w:p w14:paraId="7AB21074" w14:textId="175CA653" w:rsidR="00360234" w:rsidRDefault="00360234"/>
    <w:p w14:paraId="586586AF" w14:textId="389A6AE1" w:rsidR="00E565D7" w:rsidRDefault="00E565D7">
      <w:r>
        <w:rPr>
          <w:rStyle w:val="normaltextrun"/>
          <w:rFonts w:ascii="Calibri" w:eastAsiaTheme="majorEastAsia" w:hAnsi="Calibri" w:cs="Calibri"/>
          <w:b/>
          <w:bCs/>
          <w:color w:val="005486"/>
          <w:sz w:val="28"/>
          <w:szCs w:val="28"/>
        </w:rPr>
        <w:t>Templates</w:t>
      </w:r>
    </w:p>
    <w:p w14:paraId="43E64743" w14:textId="275FA566" w:rsidR="00360234" w:rsidRDefault="00360234" w:rsidP="00631199">
      <w:pPr>
        <w:pStyle w:val="Heading1"/>
      </w:pPr>
      <w:bookmarkStart w:id="1" w:name="_MS_Synchronous_Schedule"/>
      <w:bookmarkEnd w:id="1"/>
      <w:r w:rsidRPr="00360234">
        <w:t>MS</w:t>
      </w:r>
      <w:r w:rsidR="00943CE6">
        <w:t xml:space="preserve"> </w:t>
      </w:r>
      <w:r w:rsidR="009B1337">
        <w:t>Teacher Led</w:t>
      </w:r>
      <w:r w:rsidR="00943CE6">
        <w:t xml:space="preserve"> Schedule</w:t>
      </w:r>
      <w:r w:rsidRPr="00360234">
        <w:t xml:space="preserve"> – </w:t>
      </w:r>
      <w:r w:rsidR="00C87D44">
        <w:t xml:space="preserve">Adapted </w:t>
      </w:r>
      <w:r w:rsidRPr="00360234">
        <w:t>Khan Academy Template:</w:t>
      </w:r>
    </w:p>
    <w:p w14:paraId="3DD1C4B1" w14:textId="55E68509" w:rsidR="00631199" w:rsidRDefault="00631199" w:rsidP="00631199">
      <w:r>
        <w:t>This schedule provides a daily template for middle school</w:t>
      </w:r>
      <w:r w:rsidR="00BA47B5">
        <w:t xml:space="preserve"> grades</w:t>
      </w:r>
      <w:r>
        <w:t>.</w:t>
      </w:r>
      <w:r w:rsidR="00BA47B5">
        <w:t xml:space="preserve"> Each subject block has an empty space for district-specific content as well as additional guidance from Khan Academy’s </w:t>
      </w:r>
      <w:r w:rsidR="00E03895">
        <w:t xml:space="preserve">Schedules for School Closures. </w:t>
      </w:r>
      <w:r>
        <w:t xml:space="preserve"> </w:t>
      </w:r>
    </w:p>
    <w:p w14:paraId="54D9430A" w14:textId="77777777" w:rsidR="00631199" w:rsidRPr="00631199" w:rsidRDefault="00631199" w:rsidP="00631199"/>
    <w:tbl>
      <w:tblPr>
        <w:tblW w:w="9304" w:type="dxa"/>
        <w:tblLayout w:type="fixed"/>
        <w:tblCellMar>
          <w:top w:w="15" w:type="dxa"/>
          <w:left w:w="15" w:type="dxa"/>
          <w:bottom w:w="15" w:type="dxa"/>
          <w:right w:w="15" w:type="dxa"/>
        </w:tblCellMar>
        <w:tblLook w:val="04A0" w:firstRow="1" w:lastRow="0" w:firstColumn="1" w:lastColumn="0" w:noHBand="0" w:noVBand="1"/>
      </w:tblPr>
      <w:tblGrid>
        <w:gridCol w:w="973"/>
        <w:gridCol w:w="6847"/>
        <w:gridCol w:w="1484"/>
      </w:tblGrid>
      <w:tr w:rsidR="005F25EF" w:rsidRPr="00360234" w14:paraId="1E554387" w14:textId="09932626" w:rsidTr="005F25EF">
        <w:trPr>
          <w:trHeight w:val="464"/>
        </w:trPr>
        <w:tc>
          <w:tcPr>
            <w:tcW w:w="97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7B219EAD" w14:textId="77777777" w:rsidR="005F25EF" w:rsidRPr="00360234" w:rsidRDefault="005F25EF" w:rsidP="00360234">
            <w:r w:rsidRPr="00360234">
              <w:rPr>
                <w:b/>
                <w:bCs/>
              </w:rPr>
              <w:t>Time</w:t>
            </w:r>
          </w:p>
        </w:tc>
        <w:tc>
          <w:tcPr>
            <w:tcW w:w="684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53D1451D" w14:textId="77777777" w:rsidR="005F25EF" w:rsidRPr="00360234" w:rsidRDefault="005F25EF" w:rsidP="00360234">
            <w:r w:rsidRPr="00360234">
              <w:rPr>
                <w:b/>
                <w:bCs/>
              </w:rPr>
              <w:t>Activity</w:t>
            </w:r>
          </w:p>
        </w:tc>
        <w:tc>
          <w:tcPr>
            <w:tcW w:w="148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6D707460" w14:textId="2398343A" w:rsidR="005F25EF" w:rsidRPr="00360234" w:rsidRDefault="005F25EF" w:rsidP="00730D01">
            <w:pPr>
              <w:jc w:val="center"/>
              <w:rPr>
                <w:b/>
                <w:bCs/>
              </w:rPr>
            </w:pPr>
            <w:r>
              <w:rPr>
                <w:b/>
                <w:bCs/>
              </w:rPr>
              <w:t>Exit Ticket</w:t>
            </w:r>
          </w:p>
        </w:tc>
      </w:tr>
      <w:tr w:rsidR="005F25EF" w:rsidRPr="00360234" w14:paraId="19332CE2" w14:textId="15C21F25" w:rsidTr="00E65DAA">
        <w:tc>
          <w:tcPr>
            <w:tcW w:w="9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0C4B4A" w14:textId="77777777" w:rsidR="005F25EF" w:rsidRPr="00360234" w:rsidRDefault="005F25EF" w:rsidP="00360234">
            <w:r w:rsidRPr="00360234">
              <w:t>8am - 9am</w:t>
            </w:r>
          </w:p>
        </w:tc>
        <w:tc>
          <w:tcPr>
            <w:tcW w:w="68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295C15" w14:textId="77777777" w:rsidR="005F25EF" w:rsidRPr="00AB65D6" w:rsidRDefault="005F25EF" w:rsidP="00360234">
            <w:pPr>
              <w:rPr>
                <w:b/>
                <w:bCs/>
              </w:rPr>
            </w:pPr>
            <w:r w:rsidRPr="00AB65D6">
              <w:rPr>
                <w:b/>
                <w:bCs/>
              </w:rPr>
              <w:t>Morning Routine:</w:t>
            </w:r>
          </w:p>
          <w:p w14:paraId="1AB12708" w14:textId="60102A08" w:rsidR="005F25EF" w:rsidRPr="00360234" w:rsidRDefault="005F25EF" w:rsidP="00360234">
            <w:r w:rsidRPr="00360234">
              <w:t>Wake up, make your bed, eat breakfast and get ready for an awesome day! And yes, change out of PJs :)</w:t>
            </w:r>
          </w:p>
        </w:tc>
        <w:tc>
          <w:tcPr>
            <w:tcW w:w="148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087E981E" w14:textId="77777777" w:rsidR="005F25EF" w:rsidRPr="00AB65D6" w:rsidRDefault="005F25EF" w:rsidP="00360234">
            <w:pPr>
              <w:rPr>
                <w:b/>
                <w:bCs/>
              </w:rPr>
            </w:pPr>
          </w:p>
        </w:tc>
      </w:tr>
      <w:tr w:rsidR="005F25EF" w:rsidRPr="00360234" w14:paraId="725194B6" w14:textId="728608E9" w:rsidTr="005F25EF">
        <w:trPr>
          <w:trHeight w:val="2324"/>
        </w:trPr>
        <w:tc>
          <w:tcPr>
            <w:tcW w:w="9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4D9ECF" w14:textId="77777777" w:rsidR="005F25EF" w:rsidRPr="00360234" w:rsidRDefault="005F25EF" w:rsidP="00360234">
            <w:r w:rsidRPr="00360234">
              <w:lastRenderedPageBreak/>
              <w:t>9am - 9:40am</w:t>
            </w:r>
          </w:p>
        </w:tc>
        <w:tc>
          <w:tcPr>
            <w:tcW w:w="68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A9A75D" w14:textId="77777777" w:rsidR="005F25EF" w:rsidRDefault="005F25EF" w:rsidP="00360234">
            <w:r w:rsidRPr="001859A8">
              <w:rPr>
                <w:b/>
                <w:bCs/>
              </w:rPr>
              <w:t>Math:</w:t>
            </w:r>
            <w:r>
              <w:t xml:space="preserve"> </w:t>
            </w:r>
          </w:p>
          <w:p w14:paraId="3486633E" w14:textId="5D247019" w:rsidR="005F25EF" w:rsidRPr="00703E58" w:rsidRDefault="005F25EF" w:rsidP="00C87D44">
            <w:pPr>
              <w:rPr>
                <w:i/>
                <w:iCs/>
                <w:color w:val="ED7D31" w:themeColor="accent2"/>
                <w:sz w:val="24"/>
                <w:szCs w:val="24"/>
              </w:rPr>
            </w:pPr>
            <w:r w:rsidRPr="00703E58">
              <w:rPr>
                <w:i/>
                <w:iCs/>
                <w:color w:val="ED7D31" w:themeColor="accent2"/>
              </w:rPr>
              <w:t>[Insert district guidance here. Khan Academy guidance listed below for reference.</w:t>
            </w:r>
            <w:r w:rsidRPr="00703E58">
              <w:rPr>
                <w:i/>
                <w:iCs/>
                <w:color w:val="ED7D31" w:themeColor="accent2"/>
                <w:sz w:val="24"/>
                <w:szCs w:val="24"/>
              </w:rPr>
              <w:t>]</w:t>
            </w:r>
          </w:p>
          <w:p w14:paraId="4BD25AB1" w14:textId="65D0ADD5" w:rsidR="005F25EF" w:rsidRPr="00703E58" w:rsidRDefault="005F25EF" w:rsidP="00360234">
            <w:pPr>
              <w:rPr>
                <w:color w:val="ED7D31" w:themeColor="accent2"/>
              </w:rPr>
            </w:pPr>
            <w:r w:rsidRPr="00703E58">
              <w:rPr>
                <w:color w:val="ED7D31" w:themeColor="accent2"/>
              </w:rPr>
              <w:t>Let’s start strong with some serious math brain training. Remember your brain is like a muscle, the more you use it the stronger it gets!</w:t>
            </w:r>
          </w:p>
          <w:p w14:paraId="5FEE1CEE" w14:textId="77777777" w:rsidR="005F25EF" w:rsidRPr="00703E58" w:rsidRDefault="005F25EF" w:rsidP="00360234">
            <w:pPr>
              <w:rPr>
                <w:color w:val="ED7D31" w:themeColor="accent2"/>
              </w:rPr>
            </w:pPr>
            <w:r w:rsidRPr="00703E58">
              <w:rPr>
                <w:color w:val="ED7D31" w:themeColor="accent2"/>
              </w:rPr>
              <w:t>Khan Academy math practice. Depending on level, one of the following courses are likely appropriate:</w:t>
            </w:r>
          </w:p>
          <w:p w14:paraId="4CD8AE20" w14:textId="77777777" w:rsidR="005F25EF" w:rsidRPr="00703E58" w:rsidRDefault="00077235" w:rsidP="00360234">
            <w:pPr>
              <w:numPr>
                <w:ilvl w:val="0"/>
                <w:numId w:val="25"/>
              </w:numPr>
              <w:rPr>
                <w:color w:val="ED7D31" w:themeColor="accent2"/>
              </w:rPr>
            </w:pPr>
            <w:hyperlink r:id="rId12" w:history="1">
              <w:r w:rsidR="005F25EF" w:rsidRPr="00703E58">
                <w:rPr>
                  <w:rStyle w:val="Hyperlink"/>
                  <w:color w:val="ED7D31" w:themeColor="accent2"/>
                </w:rPr>
                <w:t>6th grade math</w:t>
              </w:r>
            </w:hyperlink>
          </w:p>
          <w:p w14:paraId="2F9CEF65" w14:textId="77777777" w:rsidR="005F25EF" w:rsidRPr="00703E58" w:rsidRDefault="00077235" w:rsidP="00360234">
            <w:pPr>
              <w:numPr>
                <w:ilvl w:val="0"/>
                <w:numId w:val="25"/>
              </w:numPr>
              <w:rPr>
                <w:color w:val="ED7D31" w:themeColor="accent2"/>
              </w:rPr>
            </w:pPr>
            <w:hyperlink r:id="rId13" w:history="1">
              <w:r w:rsidR="005F25EF" w:rsidRPr="00703E58">
                <w:rPr>
                  <w:rStyle w:val="Hyperlink"/>
                  <w:color w:val="ED7D31" w:themeColor="accent2"/>
                </w:rPr>
                <w:t>7th grade math</w:t>
              </w:r>
            </w:hyperlink>
          </w:p>
          <w:p w14:paraId="3298D381" w14:textId="77777777" w:rsidR="005F25EF" w:rsidRPr="00703E58" w:rsidRDefault="00077235" w:rsidP="00360234">
            <w:pPr>
              <w:numPr>
                <w:ilvl w:val="0"/>
                <w:numId w:val="25"/>
              </w:numPr>
              <w:rPr>
                <w:color w:val="ED7D31" w:themeColor="accent2"/>
              </w:rPr>
            </w:pPr>
            <w:hyperlink r:id="rId14" w:history="1">
              <w:r w:rsidR="005F25EF" w:rsidRPr="00703E58">
                <w:rPr>
                  <w:rStyle w:val="Hyperlink"/>
                  <w:color w:val="ED7D31" w:themeColor="accent2"/>
                </w:rPr>
                <w:t>8th grade math</w:t>
              </w:r>
            </w:hyperlink>
          </w:p>
          <w:p w14:paraId="2BF6BF3A" w14:textId="77777777" w:rsidR="005F25EF" w:rsidRPr="00703E58" w:rsidRDefault="00077235" w:rsidP="00360234">
            <w:pPr>
              <w:numPr>
                <w:ilvl w:val="0"/>
                <w:numId w:val="25"/>
              </w:numPr>
              <w:rPr>
                <w:color w:val="ED7D31" w:themeColor="accent2"/>
              </w:rPr>
            </w:pPr>
            <w:hyperlink r:id="rId15" w:history="1">
              <w:r w:rsidR="005F25EF" w:rsidRPr="00703E58">
                <w:rPr>
                  <w:rStyle w:val="Hyperlink"/>
                  <w:color w:val="ED7D31" w:themeColor="accent2"/>
                </w:rPr>
                <w:t>Algebra I</w:t>
              </w:r>
            </w:hyperlink>
          </w:p>
          <w:p w14:paraId="00D7CFF5" w14:textId="0B889C38" w:rsidR="005F25EF" w:rsidRPr="00360234" w:rsidRDefault="00077235" w:rsidP="00360234">
            <w:pPr>
              <w:numPr>
                <w:ilvl w:val="0"/>
                <w:numId w:val="27"/>
              </w:numPr>
            </w:pPr>
            <w:hyperlink r:id="rId16" w:history="1">
              <w:r w:rsidR="005F25EF" w:rsidRPr="00703E58">
                <w:rPr>
                  <w:rStyle w:val="Hyperlink"/>
                  <w:color w:val="ED7D31" w:themeColor="accent2"/>
                </w:rPr>
                <w:t>Geometry</w:t>
              </w:r>
            </w:hyperlink>
          </w:p>
        </w:tc>
        <w:tc>
          <w:tcPr>
            <w:tcW w:w="1484" w:type="dxa"/>
            <w:tcBorders>
              <w:top w:val="single" w:sz="8" w:space="0" w:color="000000"/>
              <w:left w:val="single" w:sz="8" w:space="0" w:color="000000"/>
              <w:bottom w:val="single" w:sz="8" w:space="0" w:color="000000"/>
              <w:right w:val="single" w:sz="8" w:space="0" w:color="000000"/>
            </w:tcBorders>
            <w:vAlign w:val="center"/>
          </w:tcPr>
          <w:p w14:paraId="001FB376" w14:textId="3EE2AF28" w:rsidR="005F25EF" w:rsidRPr="001859A8" w:rsidRDefault="005F25EF" w:rsidP="005F25EF">
            <w:pPr>
              <w:jc w:val="center"/>
              <w:rPr>
                <w:b/>
                <w:bCs/>
              </w:rPr>
            </w:pPr>
            <w:r w:rsidRPr="009E0866">
              <w:rPr>
                <w:i/>
                <w:iCs/>
                <w:color w:val="ED7D31" w:themeColor="accent2"/>
              </w:rPr>
              <w:t>Insert exit ticket requirement</w:t>
            </w:r>
          </w:p>
        </w:tc>
      </w:tr>
      <w:tr w:rsidR="005F25EF" w:rsidRPr="00360234" w14:paraId="650B4B3B" w14:textId="28BE386A" w:rsidTr="00E65DAA">
        <w:tc>
          <w:tcPr>
            <w:tcW w:w="9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C2F87D" w14:textId="77777777" w:rsidR="005F25EF" w:rsidRPr="00360234" w:rsidRDefault="005F25EF" w:rsidP="00360234">
            <w:r w:rsidRPr="00360234">
              <w:t>9:40am - 10am</w:t>
            </w:r>
          </w:p>
        </w:tc>
        <w:tc>
          <w:tcPr>
            <w:tcW w:w="68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AAE603" w14:textId="77777777" w:rsidR="005F25EF" w:rsidRDefault="005F25EF" w:rsidP="00360234">
            <w:r w:rsidRPr="00360234">
              <w:rPr>
                <w:b/>
                <w:bCs/>
              </w:rPr>
              <w:t>Break:</w:t>
            </w:r>
            <w:r>
              <w:t xml:space="preserve"> </w:t>
            </w:r>
          </w:p>
          <w:p w14:paraId="58C3A7DA" w14:textId="4BF4FD6C" w:rsidR="005F25EF" w:rsidRPr="00360234" w:rsidRDefault="005F25EF" w:rsidP="00360234">
            <w:r w:rsidRPr="00360234">
              <w:t xml:space="preserve">Go for walk/run. </w:t>
            </w:r>
            <w:proofErr w:type="spellStart"/>
            <w:r w:rsidRPr="00360234">
              <w:t>Youtube</w:t>
            </w:r>
            <w:proofErr w:type="spellEnd"/>
            <w:r w:rsidRPr="00360234">
              <w:t> </w:t>
            </w:r>
            <w:proofErr w:type="spellStart"/>
            <w:r>
              <w:fldChar w:fldCharType="begin"/>
            </w:r>
            <w:r w:rsidRPr="00360234">
              <w:instrText xml:space="preserve"> HYPERLINK "https://www.google.com/url?q=https://www.youtube.com/watch?v%3DRefJ2QOsVLo&amp;sa=D&amp;ust=1585080063974000" </w:instrText>
            </w:r>
            <w:r>
              <w:fldChar w:fldCharType="separate"/>
            </w:r>
            <w:r w:rsidRPr="00360234">
              <w:rPr>
                <w:rStyle w:val="Hyperlink"/>
              </w:rPr>
              <w:t>JustDance</w:t>
            </w:r>
            <w:proofErr w:type="spellEnd"/>
            <w:r>
              <w:rPr>
                <w:rStyle w:val="Hyperlink"/>
              </w:rPr>
              <w:fldChar w:fldCharType="end"/>
            </w:r>
            <w:r w:rsidRPr="00360234">
              <w:t>/workouts if weather is bad. Maybe </w:t>
            </w:r>
            <w:hyperlink r:id="rId17" w:history="1">
              <w:r w:rsidRPr="00360234">
                <w:rPr>
                  <w:rStyle w:val="Hyperlink"/>
                </w:rPr>
                <w:t>15 minutes of Yoga with Adrien</w:t>
              </w:r>
            </w:hyperlink>
            <w:r w:rsidRPr="00360234">
              <w:t>?</w:t>
            </w:r>
          </w:p>
        </w:tc>
        <w:tc>
          <w:tcPr>
            <w:tcW w:w="148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160D4A99" w14:textId="77777777" w:rsidR="005F25EF" w:rsidRPr="00360234" w:rsidRDefault="005F25EF" w:rsidP="00360234">
            <w:pPr>
              <w:rPr>
                <w:b/>
                <w:bCs/>
              </w:rPr>
            </w:pPr>
          </w:p>
        </w:tc>
      </w:tr>
      <w:tr w:rsidR="005F25EF" w:rsidRPr="00360234" w14:paraId="40766AB2" w14:textId="5358067B" w:rsidTr="005F25EF">
        <w:tc>
          <w:tcPr>
            <w:tcW w:w="9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520BFE" w14:textId="77777777" w:rsidR="005F25EF" w:rsidRPr="00360234" w:rsidRDefault="005F25EF" w:rsidP="00360234">
            <w:r w:rsidRPr="00360234">
              <w:t>10am - 11am</w:t>
            </w:r>
          </w:p>
        </w:tc>
        <w:tc>
          <w:tcPr>
            <w:tcW w:w="68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C2C0B0" w14:textId="77777777" w:rsidR="005F25EF" w:rsidRDefault="005F25EF" w:rsidP="00360234">
            <w:r w:rsidRPr="001859A8">
              <w:rPr>
                <w:b/>
                <w:bCs/>
              </w:rPr>
              <w:t>Reading:</w:t>
            </w:r>
            <w:r>
              <w:t xml:space="preserve"> </w:t>
            </w:r>
          </w:p>
          <w:p w14:paraId="0AFB7D13" w14:textId="77777777" w:rsidR="005F25EF" w:rsidRPr="00703E58" w:rsidRDefault="005F25EF" w:rsidP="009B1337">
            <w:pPr>
              <w:rPr>
                <w:i/>
                <w:iCs/>
                <w:color w:val="ED7D31" w:themeColor="accent2"/>
                <w:sz w:val="24"/>
                <w:szCs w:val="24"/>
              </w:rPr>
            </w:pPr>
            <w:r w:rsidRPr="00703E58">
              <w:rPr>
                <w:i/>
                <w:iCs/>
                <w:color w:val="ED7D31" w:themeColor="accent2"/>
              </w:rPr>
              <w:t>[Insert district guidance here. Khan Academy guidance listed below for reference.</w:t>
            </w:r>
            <w:r w:rsidRPr="00703E58">
              <w:rPr>
                <w:i/>
                <w:iCs/>
                <w:color w:val="ED7D31" w:themeColor="accent2"/>
                <w:sz w:val="24"/>
                <w:szCs w:val="24"/>
              </w:rPr>
              <w:t>]</w:t>
            </w:r>
          </w:p>
          <w:p w14:paraId="4FA30F40" w14:textId="79D996AE" w:rsidR="005F25EF" w:rsidRPr="00703E58" w:rsidRDefault="005F25EF" w:rsidP="00360234">
            <w:pPr>
              <w:rPr>
                <w:color w:val="ED7D31" w:themeColor="accent2"/>
              </w:rPr>
            </w:pPr>
            <w:r w:rsidRPr="00703E58">
              <w:rPr>
                <w:color w:val="ED7D31" w:themeColor="accent2"/>
              </w:rPr>
              <w:t>Here is a list of good books for grades 6-8:</w:t>
            </w:r>
            <w:hyperlink r:id="rId18" w:history="1">
              <w:r w:rsidRPr="00703E58">
                <w:rPr>
                  <w:rStyle w:val="Hyperlink"/>
                  <w:color w:val="ED7D31" w:themeColor="accent2"/>
                </w:rPr>
                <w:t>http://www.ala.org/alsc/sites/ala.org.alsc/files/content/compubs/booklists/summer/alsc-2019-summer-reading-list-grades6-8cor.pdf</w:t>
              </w:r>
            </w:hyperlink>
          </w:p>
          <w:p w14:paraId="3D8CED61" w14:textId="77777777" w:rsidR="005F25EF" w:rsidRPr="00703E58" w:rsidRDefault="005F25EF" w:rsidP="00360234">
            <w:pPr>
              <w:rPr>
                <w:color w:val="ED7D31" w:themeColor="accent2"/>
              </w:rPr>
            </w:pPr>
            <w:r w:rsidRPr="00703E58">
              <w:rPr>
                <w:color w:val="ED7D31" w:themeColor="accent2"/>
              </w:rPr>
              <w:t>Here is </w:t>
            </w:r>
            <w:hyperlink r:id="rId19" w:history="1">
              <w:r w:rsidRPr="00703E58">
                <w:rPr>
                  <w:rStyle w:val="Hyperlink"/>
                  <w:color w:val="ED7D31" w:themeColor="accent2"/>
                </w:rPr>
                <w:t>another list</w:t>
              </w:r>
            </w:hyperlink>
            <w:r w:rsidRPr="00703E58">
              <w:rPr>
                <w:color w:val="ED7D31" w:themeColor="accent2"/>
              </w:rPr>
              <w:t>.</w:t>
            </w:r>
          </w:p>
          <w:p w14:paraId="627B87FD" w14:textId="77777777" w:rsidR="005F25EF" w:rsidRPr="00703E58" w:rsidRDefault="005F25EF" w:rsidP="00360234">
            <w:pPr>
              <w:rPr>
                <w:color w:val="ED7D31" w:themeColor="accent2"/>
              </w:rPr>
            </w:pPr>
            <w:r w:rsidRPr="00703E58">
              <w:rPr>
                <w:color w:val="ED7D31" w:themeColor="accent2"/>
              </w:rPr>
              <w:t>Sal Khan’s favorite science fiction books that he read around your age include:</w:t>
            </w:r>
          </w:p>
          <w:p w14:paraId="381CE860" w14:textId="77777777" w:rsidR="005F25EF" w:rsidRPr="00703E58" w:rsidRDefault="005F25EF" w:rsidP="00360234">
            <w:pPr>
              <w:numPr>
                <w:ilvl w:val="0"/>
                <w:numId w:val="28"/>
              </w:numPr>
              <w:rPr>
                <w:color w:val="ED7D31" w:themeColor="accent2"/>
              </w:rPr>
            </w:pPr>
            <w:r w:rsidRPr="00703E58">
              <w:rPr>
                <w:i/>
                <w:iCs/>
                <w:color w:val="ED7D31" w:themeColor="accent2"/>
              </w:rPr>
              <w:t>Foundation</w:t>
            </w:r>
            <w:r w:rsidRPr="00703E58">
              <w:rPr>
                <w:color w:val="ED7D31" w:themeColor="accent2"/>
              </w:rPr>
              <w:t>, by Isaac Asimov</w:t>
            </w:r>
          </w:p>
          <w:p w14:paraId="480B8131" w14:textId="7E277C92" w:rsidR="005F25EF" w:rsidRPr="00703E58" w:rsidRDefault="005F25EF" w:rsidP="00360234">
            <w:pPr>
              <w:numPr>
                <w:ilvl w:val="0"/>
                <w:numId w:val="28"/>
              </w:numPr>
              <w:rPr>
                <w:color w:val="ED7D31" w:themeColor="accent2"/>
              </w:rPr>
            </w:pPr>
            <w:r w:rsidRPr="00703E58">
              <w:rPr>
                <w:i/>
                <w:iCs/>
                <w:color w:val="ED7D31" w:themeColor="accent2"/>
              </w:rPr>
              <w:t>Ender’s Game</w:t>
            </w:r>
            <w:r w:rsidRPr="00703E58">
              <w:rPr>
                <w:color w:val="ED7D31" w:themeColor="accent2"/>
              </w:rPr>
              <w:t>,</w:t>
            </w:r>
            <w:r w:rsidR="00CA3B9C">
              <w:rPr>
                <w:color w:val="ED7D31" w:themeColor="accent2"/>
              </w:rPr>
              <w:t xml:space="preserve"> </w:t>
            </w:r>
            <w:r w:rsidRPr="00703E58">
              <w:rPr>
                <w:color w:val="ED7D31" w:themeColor="accent2"/>
              </w:rPr>
              <w:t>by Orson Scott Card</w:t>
            </w:r>
          </w:p>
          <w:p w14:paraId="7C68183A" w14:textId="77777777" w:rsidR="005F25EF" w:rsidRPr="00360234" w:rsidRDefault="005F25EF" w:rsidP="00360234">
            <w:pPr>
              <w:numPr>
                <w:ilvl w:val="0"/>
                <w:numId w:val="28"/>
              </w:numPr>
            </w:pPr>
            <w:r w:rsidRPr="00703E58">
              <w:rPr>
                <w:i/>
                <w:iCs/>
                <w:color w:val="ED7D31" w:themeColor="accent2"/>
              </w:rPr>
              <w:t>Hitchhiker’s Guide to the Galaxy</w:t>
            </w:r>
            <w:r w:rsidRPr="00703E58">
              <w:rPr>
                <w:color w:val="ED7D31" w:themeColor="accent2"/>
              </w:rPr>
              <w:t>, by Douglas Adams</w:t>
            </w:r>
          </w:p>
        </w:tc>
        <w:tc>
          <w:tcPr>
            <w:tcW w:w="1484" w:type="dxa"/>
            <w:tcBorders>
              <w:top w:val="single" w:sz="8" w:space="0" w:color="000000"/>
              <w:left w:val="single" w:sz="8" w:space="0" w:color="000000"/>
              <w:bottom w:val="single" w:sz="8" w:space="0" w:color="000000"/>
              <w:right w:val="single" w:sz="8" w:space="0" w:color="000000"/>
            </w:tcBorders>
            <w:vAlign w:val="center"/>
          </w:tcPr>
          <w:p w14:paraId="1A5C3047" w14:textId="19666933" w:rsidR="005F25EF" w:rsidRPr="001859A8" w:rsidRDefault="005F25EF" w:rsidP="005F25EF">
            <w:pPr>
              <w:jc w:val="center"/>
              <w:rPr>
                <w:b/>
                <w:bCs/>
              </w:rPr>
            </w:pPr>
            <w:r w:rsidRPr="009E0866">
              <w:rPr>
                <w:i/>
                <w:iCs/>
                <w:color w:val="ED7D31" w:themeColor="accent2"/>
              </w:rPr>
              <w:t>Insert exit ticket requirement</w:t>
            </w:r>
          </w:p>
        </w:tc>
      </w:tr>
      <w:tr w:rsidR="005F25EF" w:rsidRPr="00360234" w14:paraId="42A4C19A" w14:textId="311D5DBB" w:rsidTr="00E65DAA">
        <w:tc>
          <w:tcPr>
            <w:tcW w:w="9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E811CC" w14:textId="77777777" w:rsidR="005F25EF" w:rsidRPr="00360234" w:rsidRDefault="005F25EF" w:rsidP="00360234">
            <w:r w:rsidRPr="00360234">
              <w:t>11am - 11:20am</w:t>
            </w:r>
          </w:p>
        </w:tc>
        <w:tc>
          <w:tcPr>
            <w:tcW w:w="68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6850F3" w14:textId="77777777" w:rsidR="005F25EF" w:rsidRPr="00AB65D6" w:rsidRDefault="005F25EF" w:rsidP="00360234">
            <w:pPr>
              <w:rPr>
                <w:b/>
                <w:bCs/>
              </w:rPr>
            </w:pPr>
            <w:r w:rsidRPr="00360234">
              <w:rPr>
                <w:b/>
                <w:bCs/>
              </w:rPr>
              <w:t>Break</w:t>
            </w:r>
            <w:r w:rsidRPr="00AB65D6">
              <w:rPr>
                <w:b/>
                <w:bCs/>
              </w:rPr>
              <w:t>:</w:t>
            </w:r>
            <w:r w:rsidRPr="00360234">
              <w:rPr>
                <w:b/>
                <w:bCs/>
              </w:rPr>
              <w:t xml:space="preserve"> </w:t>
            </w:r>
          </w:p>
          <w:p w14:paraId="76FF7E7F" w14:textId="57F490EA" w:rsidR="005F25EF" w:rsidRPr="00360234" w:rsidRDefault="005F25EF" w:rsidP="00360234">
            <w:r w:rsidRPr="00360234">
              <w:t>Walk/run outside if possible.</w:t>
            </w:r>
          </w:p>
        </w:tc>
        <w:tc>
          <w:tcPr>
            <w:tcW w:w="148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29E623A3" w14:textId="77777777" w:rsidR="005F25EF" w:rsidRPr="00360234" w:rsidRDefault="005F25EF" w:rsidP="00360234">
            <w:pPr>
              <w:rPr>
                <w:b/>
                <w:bCs/>
              </w:rPr>
            </w:pPr>
          </w:p>
        </w:tc>
      </w:tr>
      <w:tr w:rsidR="005F25EF" w:rsidRPr="00360234" w14:paraId="2E4683FF" w14:textId="788C75DC" w:rsidTr="005F25EF">
        <w:tc>
          <w:tcPr>
            <w:tcW w:w="9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A40756" w14:textId="77777777" w:rsidR="005F25EF" w:rsidRPr="00360234" w:rsidRDefault="005F25EF" w:rsidP="00360234">
            <w:r w:rsidRPr="00360234">
              <w:t>11:20am - 12pm</w:t>
            </w:r>
          </w:p>
        </w:tc>
        <w:tc>
          <w:tcPr>
            <w:tcW w:w="68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A1D3B0" w14:textId="68EF8DC4" w:rsidR="005F25EF" w:rsidRPr="00C87D44" w:rsidRDefault="005F25EF" w:rsidP="00360234">
            <w:pPr>
              <w:rPr>
                <w:b/>
                <w:bCs/>
              </w:rPr>
            </w:pPr>
            <w:r w:rsidRPr="00C87D44">
              <w:rPr>
                <w:b/>
                <w:bCs/>
              </w:rPr>
              <w:t>Language Arts:</w:t>
            </w:r>
          </w:p>
          <w:p w14:paraId="3E0FAE99" w14:textId="77777777" w:rsidR="005F25EF" w:rsidRPr="00703E58" w:rsidRDefault="005F25EF" w:rsidP="009B1337">
            <w:pPr>
              <w:rPr>
                <w:i/>
                <w:iCs/>
                <w:color w:val="ED7D31" w:themeColor="accent2"/>
                <w:sz w:val="24"/>
                <w:szCs w:val="24"/>
              </w:rPr>
            </w:pPr>
            <w:r w:rsidRPr="00703E58">
              <w:rPr>
                <w:i/>
                <w:iCs/>
                <w:color w:val="ED7D31" w:themeColor="accent2"/>
              </w:rPr>
              <w:t>[Insert district guidance here. Khan Academy guidance listed below for reference.</w:t>
            </w:r>
            <w:r w:rsidRPr="00703E58">
              <w:rPr>
                <w:i/>
                <w:iCs/>
                <w:color w:val="ED7D31" w:themeColor="accent2"/>
                <w:sz w:val="24"/>
                <w:szCs w:val="24"/>
              </w:rPr>
              <w:t>]</w:t>
            </w:r>
          </w:p>
          <w:p w14:paraId="40BA58A4" w14:textId="7D42B7B6" w:rsidR="005F25EF" w:rsidRPr="00703E58" w:rsidRDefault="005F25EF" w:rsidP="00360234">
            <w:pPr>
              <w:rPr>
                <w:color w:val="ED7D31" w:themeColor="accent2"/>
              </w:rPr>
            </w:pPr>
            <w:r w:rsidRPr="00703E58">
              <w:rPr>
                <w:color w:val="ED7D31" w:themeColor="accent2"/>
              </w:rPr>
              <w:t>Khan Academy Grammar: </w:t>
            </w:r>
            <w:hyperlink r:id="rId20" w:history="1">
              <w:r w:rsidRPr="00703E58">
                <w:rPr>
                  <w:rStyle w:val="Hyperlink"/>
                  <w:color w:val="ED7D31" w:themeColor="accent2"/>
                </w:rPr>
                <w:t>https://www.khanacademy.org/humanities/grammar</w:t>
              </w:r>
            </w:hyperlink>
          </w:p>
          <w:p w14:paraId="47E762B8" w14:textId="77777777" w:rsidR="005F25EF" w:rsidRPr="00703E58" w:rsidRDefault="005F25EF" w:rsidP="00360234">
            <w:pPr>
              <w:rPr>
                <w:color w:val="ED7D31" w:themeColor="accent2"/>
              </w:rPr>
            </w:pPr>
            <w:r w:rsidRPr="00703E58">
              <w:rPr>
                <w:color w:val="ED7D31" w:themeColor="accent2"/>
              </w:rPr>
              <w:t>Recommend starting by taking the course challenge a few times to figure out what you know and don’t know.</w:t>
            </w:r>
          </w:p>
          <w:p w14:paraId="12C31034" w14:textId="77777777" w:rsidR="005F25EF" w:rsidRPr="00703E58" w:rsidRDefault="005F25EF" w:rsidP="00360234">
            <w:pPr>
              <w:rPr>
                <w:color w:val="ED7D31" w:themeColor="accent2"/>
              </w:rPr>
            </w:pPr>
            <w:r w:rsidRPr="00703E58">
              <w:rPr>
                <w:color w:val="ED7D31" w:themeColor="accent2"/>
              </w:rPr>
              <w:t>Journaling/Writing</w:t>
            </w:r>
          </w:p>
          <w:p w14:paraId="605148D2" w14:textId="77777777" w:rsidR="005F25EF" w:rsidRPr="00703E58" w:rsidRDefault="005F25EF" w:rsidP="00360234">
            <w:pPr>
              <w:rPr>
                <w:color w:val="ED7D31" w:themeColor="accent2"/>
              </w:rPr>
            </w:pPr>
            <w:r w:rsidRPr="00703E58">
              <w:rPr>
                <w:color w:val="ED7D31" w:themeColor="accent2"/>
              </w:rPr>
              <w:t>Things to write about/prompts:</w:t>
            </w:r>
          </w:p>
          <w:p w14:paraId="29638764" w14:textId="77777777" w:rsidR="005F25EF" w:rsidRPr="00703E58" w:rsidRDefault="005F25EF" w:rsidP="00360234">
            <w:pPr>
              <w:numPr>
                <w:ilvl w:val="0"/>
                <w:numId w:val="29"/>
              </w:numPr>
              <w:rPr>
                <w:color w:val="ED7D31" w:themeColor="accent2"/>
              </w:rPr>
            </w:pPr>
            <w:r w:rsidRPr="00703E58">
              <w:rPr>
                <w:color w:val="ED7D31" w:themeColor="accent2"/>
              </w:rPr>
              <w:t xml:space="preserve">What would you do? Research how the virus spreads and different plans that leaders have made to slow it or stop it. Then </w:t>
            </w:r>
            <w:r w:rsidRPr="00703E58">
              <w:rPr>
                <w:color w:val="ED7D31" w:themeColor="accent2"/>
              </w:rPr>
              <w:lastRenderedPageBreak/>
              <w:t>imagine you are an elected official. Write a plan of your own to slow or stop the virus in your own town.</w:t>
            </w:r>
          </w:p>
          <w:p w14:paraId="6A4DDEC4" w14:textId="77777777" w:rsidR="005F25EF" w:rsidRPr="00703E58" w:rsidRDefault="005F25EF" w:rsidP="00360234">
            <w:pPr>
              <w:numPr>
                <w:ilvl w:val="0"/>
                <w:numId w:val="29"/>
              </w:numPr>
              <w:rPr>
                <w:color w:val="ED7D31" w:themeColor="accent2"/>
              </w:rPr>
            </w:pPr>
            <w:r w:rsidRPr="00703E58">
              <w:rPr>
                <w:color w:val="ED7D31" w:themeColor="accent2"/>
              </w:rPr>
              <w:t>What are you excited or worried about?</w:t>
            </w:r>
          </w:p>
          <w:p w14:paraId="4868046E" w14:textId="77777777" w:rsidR="005F25EF" w:rsidRPr="00703E58" w:rsidRDefault="005F25EF" w:rsidP="00360234">
            <w:pPr>
              <w:numPr>
                <w:ilvl w:val="0"/>
                <w:numId w:val="29"/>
              </w:numPr>
              <w:rPr>
                <w:color w:val="ED7D31" w:themeColor="accent2"/>
              </w:rPr>
            </w:pPr>
            <w:r w:rsidRPr="00703E58">
              <w:rPr>
                <w:color w:val="ED7D31" w:themeColor="accent2"/>
              </w:rPr>
              <w:t>Write a letter to yourself 10 years in the future. What do you want to tell your future self?</w:t>
            </w:r>
          </w:p>
          <w:p w14:paraId="597EDA22" w14:textId="77777777" w:rsidR="005F25EF" w:rsidRPr="00703E58" w:rsidRDefault="005F25EF" w:rsidP="00360234">
            <w:pPr>
              <w:numPr>
                <w:ilvl w:val="0"/>
                <w:numId w:val="29"/>
              </w:numPr>
              <w:rPr>
                <w:color w:val="ED7D31" w:themeColor="accent2"/>
              </w:rPr>
            </w:pPr>
            <w:r w:rsidRPr="00703E58">
              <w:rPr>
                <w:color w:val="ED7D31" w:themeColor="accent2"/>
              </w:rPr>
              <w:t>How do you think the world will be different after the novel coronavirus?</w:t>
            </w:r>
          </w:p>
          <w:p w14:paraId="728332F3" w14:textId="77777777" w:rsidR="005F25EF" w:rsidRPr="00360234" w:rsidRDefault="005F25EF" w:rsidP="00360234">
            <w:pPr>
              <w:numPr>
                <w:ilvl w:val="0"/>
                <w:numId w:val="29"/>
              </w:numPr>
            </w:pPr>
            <w:r w:rsidRPr="00703E58">
              <w:rPr>
                <w:color w:val="ED7D31" w:themeColor="accent2"/>
              </w:rPr>
              <w:t xml:space="preserve">What part would you play? People in many, many different jobs play a role in managing this outbreak. Make a list of jobs that can contribute to a </w:t>
            </w:r>
            <w:proofErr w:type="gramStart"/>
            <w:r w:rsidRPr="00703E58">
              <w:rPr>
                <w:color w:val="ED7D31" w:themeColor="accent2"/>
              </w:rPr>
              <w:t>solution, and</w:t>
            </w:r>
            <w:proofErr w:type="gramEnd"/>
            <w:r w:rsidRPr="00703E58">
              <w:rPr>
                <w:color w:val="ED7D31" w:themeColor="accent2"/>
              </w:rPr>
              <w:t xml:space="preserve"> write about which job you’d want and why.</w:t>
            </w:r>
          </w:p>
        </w:tc>
        <w:tc>
          <w:tcPr>
            <w:tcW w:w="1484" w:type="dxa"/>
            <w:tcBorders>
              <w:top w:val="single" w:sz="8" w:space="0" w:color="000000"/>
              <w:left w:val="single" w:sz="8" w:space="0" w:color="000000"/>
              <w:bottom w:val="single" w:sz="8" w:space="0" w:color="000000"/>
              <w:right w:val="single" w:sz="8" w:space="0" w:color="000000"/>
            </w:tcBorders>
            <w:vAlign w:val="center"/>
          </w:tcPr>
          <w:p w14:paraId="3D671FB3" w14:textId="08DE90F0" w:rsidR="005F25EF" w:rsidRPr="00C87D44" w:rsidRDefault="005F25EF" w:rsidP="005F25EF">
            <w:pPr>
              <w:jc w:val="center"/>
              <w:rPr>
                <w:b/>
                <w:bCs/>
              </w:rPr>
            </w:pPr>
            <w:r w:rsidRPr="009E0866">
              <w:rPr>
                <w:i/>
                <w:iCs/>
                <w:color w:val="ED7D31" w:themeColor="accent2"/>
              </w:rPr>
              <w:lastRenderedPageBreak/>
              <w:t>Insert exit ticket requirement</w:t>
            </w:r>
          </w:p>
        </w:tc>
      </w:tr>
      <w:tr w:rsidR="005F25EF" w:rsidRPr="00360234" w14:paraId="1FA0B749" w14:textId="772DE91E" w:rsidTr="00E65DAA">
        <w:tc>
          <w:tcPr>
            <w:tcW w:w="9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42A0E1" w14:textId="77777777" w:rsidR="005F25EF" w:rsidRPr="00360234" w:rsidRDefault="005F25EF" w:rsidP="00360234">
            <w:r w:rsidRPr="00360234">
              <w:t>12pm - 1pm</w:t>
            </w:r>
          </w:p>
        </w:tc>
        <w:tc>
          <w:tcPr>
            <w:tcW w:w="68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FB55A8" w14:textId="77777777" w:rsidR="005F25EF" w:rsidRPr="00AB65D6" w:rsidRDefault="005F25EF" w:rsidP="00360234">
            <w:pPr>
              <w:rPr>
                <w:b/>
                <w:bCs/>
              </w:rPr>
            </w:pPr>
            <w:r w:rsidRPr="00360234">
              <w:rPr>
                <w:b/>
                <w:bCs/>
              </w:rPr>
              <w:t>Lunch</w:t>
            </w:r>
            <w:r w:rsidRPr="00AB65D6">
              <w:rPr>
                <w:b/>
                <w:bCs/>
              </w:rPr>
              <w:t>:</w:t>
            </w:r>
          </w:p>
          <w:p w14:paraId="3122D060" w14:textId="35778501" w:rsidR="005F25EF" w:rsidRPr="00360234" w:rsidRDefault="005F25EF" w:rsidP="00360234">
            <w:r w:rsidRPr="00360234">
              <w:t>Listen to an educational podcast! Try</w:t>
            </w:r>
            <w:r w:rsidRPr="00360234">
              <w:rPr>
                <w:i/>
                <w:iCs/>
              </w:rPr>
              <w:t> </w:t>
            </w:r>
            <w:proofErr w:type="spellStart"/>
            <w:r>
              <w:fldChar w:fldCharType="begin"/>
            </w:r>
            <w:r>
              <w:instrText xml:space="preserve"> HYPERLINK "https://www.google.com/url?q=https://www.wnycstudios.org/podcasts/radiolab&amp;sa=D&amp;ust=1585080063984000" </w:instrText>
            </w:r>
            <w:r>
              <w:fldChar w:fldCharType="separate"/>
            </w:r>
            <w:r w:rsidRPr="00360234">
              <w:rPr>
                <w:rStyle w:val="Hyperlink"/>
                <w:i/>
                <w:iCs/>
              </w:rPr>
              <w:t>RadioLab</w:t>
            </w:r>
            <w:proofErr w:type="spellEnd"/>
            <w:r>
              <w:rPr>
                <w:rStyle w:val="Hyperlink"/>
                <w:i/>
              </w:rPr>
              <w:fldChar w:fldCharType="end"/>
            </w:r>
            <w:r w:rsidRPr="00360234">
              <w:rPr>
                <w:i/>
                <w:iCs/>
              </w:rPr>
              <w:t> </w:t>
            </w:r>
            <w:r w:rsidRPr="00360234">
              <w:t>If you like science,</w:t>
            </w:r>
            <w:r w:rsidRPr="00360234">
              <w:rPr>
                <w:i/>
                <w:iCs/>
              </w:rPr>
              <w:t> </w:t>
            </w:r>
            <w:hyperlink r:id="rId21" w:history="1">
              <w:r w:rsidRPr="00360234">
                <w:rPr>
                  <w:rStyle w:val="Hyperlink"/>
                  <w:i/>
                  <w:iCs/>
                </w:rPr>
                <w:t>Forever Ago</w:t>
              </w:r>
            </w:hyperlink>
            <w:r w:rsidRPr="00360234">
              <w:t> if you like history, or </w:t>
            </w:r>
            <w:hyperlink r:id="rId22" w:history="1">
              <w:r w:rsidRPr="00360234">
                <w:rPr>
                  <w:rStyle w:val="Hyperlink"/>
                  <w:i/>
                  <w:iCs/>
                </w:rPr>
                <w:t>Goodnight Stories for Rebel Girls</w:t>
              </w:r>
            </w:hyperlink>
            <w:r w:rsidRPr="00360234">
              <w:rPr>
                <w:i/>
                <w:iCs/>
              </w:rPr>
              <w:t> </w:t>
            </w:r>
            <w:r w:rsidRPr="00360234">
              <w:t>if you like biographies</w:t>
            </w:r>
          </w:p>
        </w:tc>
        <w:tc>
          <w:tcPr>
            <w:tcW w:w="148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3C237B4E" w14:textId="77777777" w:rsidR="005F25EF" w:rsidRPr="00360234" w:rsidRDefault="005F25EF" w:rsidP="00360234">
            <w:pPr>
              <w:rPr>
                <w:b/>
                <w:bCs/>
              </w:rPr>
            </w:pPr>
          </w:p>
        </w:tc>
      </w:tr>
      <w:tr w:rsidR="005F25EF" w:rsidRPr="00360234" w14:paraId="0852C40A" w14:textId="20E9DA53" w:rsidTr="005F25EF">
        <w:tc>
          <w:tcPr>
            <w:tcW w:w="9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A43F23" w14:textId="77777777" w:rsidR="005F25EF" w:rsidRPr="00360234" w:rsidRDefault="005F25EF" w:rsidP="00360234">
            <w:r w:rsidRPr="00360234">
              <w:t>1pm - 2pm</w:t>
            </w:r>
          </w:p>
        </w:tc>
        <w:tc>
          <w:tcPr>
            <w:tcW w:w="68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7F2DAA" w14:textId="13114F2B" w:rsidR="005F25EF" w:rsidRPr="00703E58" w:rsidRDefault="005F25EF" w:rsidP="00360234">
            <w:pPr>
              <w:rPr>
                <w:color w:val="ED7D31" w:themeColor="accent2"/>
              </w:rPr>
            </w:pPr>
            <w:r w:rsidRPr="00703E58">
              <w:rPr>
                <w:b/>
                <w:bCs/>
                <w:color w:val="ED7D31" w:themeColor="accent2"/>
              </w:rPr>
              <w:t>Science and Social Studies:</w:t>
            </w:r>
            <w:r w:rsidRPr="00703E58">
              <w:rPr>
                <w:color w:val="ED7D31" w:themeColor="accent2"/>
              </w:rPr>
              <w:t xml:space="preserve"> </w:t>
            </w:r>
          </w:p>
          <w:p w14:paraId="43986CF6" w14:textId="77777777" w:rsidR="005F25EF" w:rsidRPr="00703E58" w:rsidRDefault="005F25EF" w:rsidP="009B1337">
            <w:pPr>
              <w:rPr>
                <w:i/>
                <w:iCs/>
                <w:color w:val="ED7D31" w:themeColor="accent2"/>
                <w:sz w:val="24"/>
                <w:szCs w:val="24"/>
              </w:rPr>
            </w:pPr>
            <w:r w:rsidRPr="00703E58">
              <w:rPr>
                <w:i/>
                <w:iCs/>
                <w:color w:val="ED7D31" w:themeColor="accent2"/>
              </w:rPr>
              <w:t>[Insert district guidance here. Khan Academy guidance listed below for reference.</w:t>
            </w:r>
            <w:r w:rsidRPr="00703E58">
              <w:rPr>
                <w:i/>
                <w:iCs/>
                <w:color w:val="ED7D31" w:themeColor="accent2"/>
                <w:sz w:val="24"/>
                <w:szCs w:val="24"/>
              </w:rPr>
              <w:t>]</w:t>
            </w:r>
          </w:p>
          <w:p w14:paraId="7F1716D3" w14:textId="3707D56F" w:rsidR="005F25EF" w:rsidRPr="00703E58" w:rsidRDefault="005F25EF" w:rsidP="00360234">
            <w:pPr>
              <w:rPr>
                <w:color w:val="ED7D31" w:themeColor="accent2"/>
              </w:rPr>
            </w:pPr>
            <w:r w:rsidRPr="00703E58">
              <w:rPr>
                <w:color w:val="ED7D31" w:themeColor="accent2"/>
              </w:rPr>
              <w:t>Khan Academy high school biology could be used. Do research on what a virus is and how it spreads. Keep track of the news and how the various countries are responding to the pandemic. Khan Academy resources:</w:t>
            </w:r>
          </w:p>
          <w:p w14:paraId="33D39942" w14:textId="61A408FB" w:rsidR="005F25EF" w:rsidRPr="00703E58" w:rsidRDefault="00077235" w:rsidP="00360234">
            <w:pPr>
              <w:numPr>
                <w:ilvl w:val="0"/>
                <w:numId w:val="30"/>
              </w:numPr>
              <w:rPr>
                <w:color w:val="ED7D31" w:themeColor="accent2"/>
              </w:rPr>
            </w:pPr>
            <w:hyperlink r:id="rId23" w:history="1">
              <w:r w:rsidR="005F25EF" w:rsidRPr="00703E58">
                <w:rPr>
                  <w:rStyle w:val="Hyperlink"/>
                  <w:color w:val="ED7D31" w:themeColor="accent2"/>
                </w:rPr>
                <w:t>High school biology</w:t>
              </w:r>
            </w:hyperlink>
          </w:p>
          <w:p w14:paraId="57AB5583" w14:textId="77777777" w:rsidR="005F25EF" w:rsidRPr="00703E58" w:rsidRDefault="00077235" w:rsidP="00360234">
            <w:pPr>
              <w:numPr>
                <w:ilvl w:val="0"/>
                <w:numId w:val="30"/>
              </w:numPr>
              <w:rPr>
                <w:color w:val="ED7D31" w:themeColor="accent2"/>
              </w:rPr>
            </w:pPr>
            <w:hyperlink r:id="rId24" w:history="1">
              <w:r w:rsidR="005F25EF" w:rsidRPr="00703E58">
                <w:rPr>
                  <w:rStyle w:val="Hyperlink"/>
                  <w:color w:val="ED7D31" w:themeColor="accent2"/>
                </w:rPr>
                <w:t>American history</w:t>
              </w:r>
            </w:hyperlink>
          </w:p>
          <w:p w14:paraId="62FC68F1" w14:textId="77777777" w:rsidR="005F25EF" w:rsidRPr="00703E58" w:rsidRDefault="00077235" w:rsidP="00360234">
            <w:pPr>
              <w:numPr>
                <w:ilvl w:val="0"/>
                <w:numId w:val="30"/>
              </w:numPr>
              <w:rPr>
                <w:color w:val="ED7D31" w:themeColor="accent2"/>
              </w:rPr>
            </w:pPr>
            <w:hyperlink r:id="rId25" w:history="1">
              <w:r w:rsidR="005F25EF" w:rsidRPr="00703E58">
                <w:rPr>
                  <w:rStyle w:val="Hyperlink"/>
                  <w:color w:val="ED7D31" w:themeColor="accent2"/>
                </w:rPr>
                <w:t>Computer science principles</w:t>
              </w:r>
            </w:hyperlink>
          </w:p>
        </w:tc>
        <w:tc>
          <w:tcPr>
            <w:tcW w:w="1484" w:type="dxa"/>
            <w:tcBorders>
              <w:top w:val="single" w:sz="8" w:space="0" w:color="000000"/>
              <w:left w:val="single" w:sz="8" w:space="0" w:color="000000"/>
              <w:bottom w:val="single" w:sz="8" w:space="0" w:color="000000"/>
              <w:right w:val="single" w:sz="8" w:space="0" w:color="000000"/>
            </w:tcBorders>
            <w:vAlign w:val="center"/>
          </w:tcPr>
          <w:p w14:paraId="78FEFC9C" w14:textId="5D6AFEA2" w:rsidR="005F25EF" w:rsidRPr="00703E58" w:rsidRDefault="005F25EF" w:rsidP="005F25EF">
            <w:pPr>
              <w:jc w:val="center"/>
              <w:rPr>
                <w:b/>
                <w:bCs/>
                <w:color w:val="ED7D31" w:themeColor="accent2"/>
              </w:rPr>
            </w:pPr>
            <w:r w:rsidRPr="009E0866">
              <w:rPr>
                <w:i/>
                <w:iCs/>
                <w:color w:val="ED7D31" w:themeColor="accent2"/>
              </w:rPr>
              <w:t>Insert exit ticket requirement</w:t>
            </w:r>
          </w:p>
        </w:tc>
      </w:tr>
      <w:tr w:rsidR="005F25EF" w:rsidRPr="00360234" w14:paraId="61388520" w14:textId="3BAC309D" w:rsidTr="00E65DAA">
        <w:tc>
          <w:tcPr>
            <w:tcW w:w="9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3768FB" w14:textId="77777777" w:rsidR="005F25EF" w:rsidRPr="00360234" w:rsidRDefault="005F25EF" w:rsidP="00360234">
            <w:r w:rsidRPr="00360234">
              <w:t>2pm-2:30pm</w:t>
            </w:r>
          </w:p>
        </w:tc>
        <w:tc>
          <w:tcPr>
            <w:tcW w:w="68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51BE0F" w14:textId="77777777" w:rsidR="005F25EF" w:rsidRDefault="005F25EF" w:rsidP="00360234">
            <w:r w:rsidRPr="00C87D44">
              <w:rPr>
                <w:b/>
                <w:bCs/>
              </w:rPr>
              <w:t>Break:</w:t>
            </w:r>
            <w:r>
              <w:t xml:space="preserve"> </w:t>
            </w:r>
          </w:p>
          <w:p w14:paraId="6AC34B9C" w14:textId="6CF8F166" w:rsidR="005F25EF" w:rsidRPr="00360234" w:rsidRDefault="005F25EF" w:rsidP="00360234">
            <w:r w:rsidRPr="00360234">
              <w:t>Walk/break</w:t>
            </w:r>
          </w:p>
        </w:tc>
        <w:tc>
          <w:tcPr>
            <w:tcW w:w="148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5AFDF4D5" w14:textId="77777777" w:rsidR="005F25EF" w:rsidRPr="00C87D44" w:rsidRDefault="005F25EF" w:rsidP="00360234">
            <w:pPr>
              <w:rPr>
                <w:b/>
                <w:bCs/>
              </w:rPr>
            </w:pPr>
          </w:p>
        </w:tc>
      </w:tr>
      <w:tr w:rsidR="005F25EF" w:rsidRPr="00360234" w14:paraId="17B0AE0F" w14:textId="6542AD14" w:rsidTr="005F25EF">
        <w:tc>
          <w:tcPr>
            <w:tcW w:w="9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57F437" w14:textId="77777777" w:rsidR="005F25EF" w:rsidRPr="00360234" w:rsidRDefault="005F25EF" w:rsidP="00360234">
            <w:r w:rsidRPr="00360234">
              <w:t>2:30pm-3:30pm</w:t>
            </w:r>
          </w:p>
        </w:tc>
        <w:tc>
          <w:tcPr>
            <w:tcW w:w="68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40C8C8" w14:textId="1A16EDAE" w:rsidR="005F25EF" w:rsidRDefault="005F25EF" w:rsidP="00360234">
            <w:pPr>
              <w:rPr>
                <w:b/>
                <w:bCs/>
              </w:rPr>
            </w:pPr>
            <w:r w:rsidRPr="00360234">
              <w:rPr>
                <w:b/>
                <w:bCs/>
              </w:rPr>
              <w:t>Enrichment:</w:t>
            </w:r>
          </w:p>
          <w:p w14:paraId="630C25B7" w14:textId="77777777" w:rsidR="005F25EF" w:rsidRPr="00703E58" w:rsidRDefault="005F25EF" w:rsidP="009B1337">
            <w:pPr>
              <w:rPr>
                <w:i/>
                <w:iCs/>
                <w:color w:val="ED7D31" w:themeColor="accent2"/>
                <w:sz w:val="24"/>
                <w:szCs w:val="24"/>
              </w:rPr>
            </w:pPr>
            <w:r w:rsidRPr="00703E58">
              <w:rPr>
                <w:i/>
                <w:iCs/>
                <w:color w:val="ED7D31" w:themeColor="accent2"/>
              </w:rPr>
              <w:t>[Insert district guidance here. Khan Academy guidance listed below for reference.</w:t>
            </w:r>
            <w:r w:rsidRPr="00703E58">
              <w:rPr>
                <w:i/>
                <w:iCs/>
                <w:color w:val="ED7D31" w:themeColor="accent2"/>
                <w:sz w:val="24"/>
                <w:szCs w:val="24"/>
              </w:rPr>
              <w:t>]</w:t>
            </w:r>
          </w:p>
          <w:p w14:paraId="25638297" w14:textId="77777777" w:rsidR="005F25EF" w:rsidRPr="00703E58" w:rsidRDefault="00077235" w:rsidP="00360234">
            <w:pPr>
              <w:numPr>
                <w:ilvl w:val="0"/>
                <w:numId w:val="31"/>
              </w:numPr>
              <w:rPr>
                <w:color w:val="ED7D31" w:themeColor="accent2"/>
              </w:rPr>
            </w:pPr>
            <w:hyperlink r:id="rId26" w:history="1">
              <w:r w:rsidR="005F25EF" w:rsidRPr="00703E58">
                <w:rPr>
                  <w:rStyle w:val="Hyperlink"/>
                  <w:color w:val="ED7D31" w:themeColor="accent2"/>
                </w:rPr>
                <w:t>Code.org Express course</w:t>
              </w:r>
            </w:hyperlink>
            <w:r w:rsidR="005F25EF" w:rsidRPr="00703E58">
              <w:rPr>
                <w:color w:val="ED7D31" w:themeColor="accent2"/>
              </w:rPr>
              <w:t> (block based for beginners).</w:t>
            </w:r>
          </w:p>
          <w:p w14:paraId="75959DD7" w14:textId="77777777" w:rsidR="005F25EF" w:rsidRPr="00703E58" w:rsidRDefault="00077235" w:rsidP="00360234">
            <w:pPr>
              <w:numPr>
                <w:ilvl w:val="0"/>
                <w:numId w:val="31"/>
              </w:numPr>
              <w:rPr>
                <w:color w:val="ED7D31" w:themeColor="accent2"/>
              </w:rPr>
            </w:pPr>
            <w:hyperlink r:id="rId27" w:history="1">
              <w:r w:rsidR="005F25EF" w:rsidRPr="00703E58">
                <w:rPr>
                  <w:rStyle w:val="Hyperlink"/>
                  <w:color w:val="ED7D31" w:themeColor="accent2"/>
                </w:rPr>
                <w:t>Khan Academy computer programming</w:t>
              </w:r>
            </w:hyperlink>
            <w:r w:rsidR="005F25EF" w:rsidRPr="00703E58">
              <w:rPr>
                <w:color w:val="ED7D31" w:themeColor="accent2"/>
              </w:rPr>
              <w:t>, (text based for beginners to intermediate)</w:t>
            </w:r>
          </w:p>
          <w:p w14:paraId="07D529C9" w14:textId="77777777" w:rsidR="005F25EF" w:rsidRPr="00360234" w:rsidRDefault="005F25EF" w:rsidP="00360234">
            <w:r w:rsidRPr="00703E58">
              <w:rPr>
                <w:color w:val="ED7D31" w:themeColor="accent2"/>
              </w:rPr>
              <w:t>Programming computers is far more fun and creative than you probably ever imagined. Both these resources start by creating fun cartoons and animations and work your way up to creating fun games that your friends can play.</w:t>
            </w:r>
          </w:p>
        </w:tc>
        <w:tc>
          <w:tcPr>
            <w:tcW w:w="1484" w:type="dxa"/>
            <w:tcBorders>
              <w:top w:val="single" w:sz="8" w:space="0" w:color="000000"/>
              <w:left w:val="single" w:sz="8" w:space="0" w:color="000000"/>
              <w:bottom w:val="single" w:sz="8" w:space="0" w:color="000000"/>
              <w:right w:val="single" w:sz="8" w:space="0" w:color="000000"/>
            </w:tcBorders>
            <w:vAlign w:val="center"/>
          </w:tcPr>
          <w:p w14:paraId="50BDBE65" w14:textId="6CB77693" w:rsidR="005F25EF" w:rsidRPr="00360234" w:rsidRDefault="005F25EF" w:rsidP="005F25EF">
            <w:pPr>
              <w:jc w:val="center"/>
              <w:rPr>
                <w:b/>
                <w:bCs/>
              </w:rPr>
            </w:pPr>
            <w:r w:rsidRPr="009E0866">
              <w:rPr>
                <w:i/>
                <w:iCs/>
                <w:color w:val="ED7D31" w:themeColor="accent2"/>
              </w:rPr>
              <w:t>Insert exit ticket requirement</w:t>
            </w:r>
          </w:p>
        </w:tc>
      </w:tr>
    </w:tbl>
    <w:p w14:paraId="22307800" w14:textId="1F716384" w:rsidR="00360234" w:rsidRDefault="00360234"/>
    <w:p w14:paraId="3E2E30F3" w14:textId="77777777" w:rsidR="00610CD2" w:rsidRDefault="00610CD2" w:rsidP="000B5614">
      <w:pPr>
        <w:pStyle w:val="Heading1"/>
      </w:pPr>
      <w:r>
        <w:br w:type="page"/>
      </w:r>
    </w:p>
    <w:p w14:paraId="06CC7E84" w14:textId="428ECC6B" w:rsidR="000B5614" w:rsidRDefault="00610CD2" w:rsidP="000B5614">
      <w:pPr>
        <w:pStyle w:val="Heading1"/>
      </w:pPr>
      <w:r>
        <w:lastRenderedPageBreak/>
        <w:t>M</w:t>
      </w:r>
      <w:r w:rsidR="000B5614">
        <w:t xml:space="preserve">S </w:t>
      </w:r>
      <w:r w:rsidR="00302EFB">
        <w:t>Student Led</w:t>
      </w:r>
      <w:r w:rsidR="000B5614">
        <w:t xml:space="preserve"> Schedule </w:t>
      </w:r>
      <w:r w:rsidR="005A5612">
        <w:t>–</w:t>
      </w:r>
      <w:r w:rsidR="000B5614">
        <w:t xml:space="preserve"> </w:t>
      </w:r>
      <w:r w:rsidR="005A5612">
        <w:t>Adapted from San Antonio ISD</w:t>
      </w:r>
    </w:p>
    <w:p w14:paraId="5CFE0B3E" w14:textId="3E44379C" w:rsidR="005A5612" w:rsidRDefault="005A5612" w:rsidP="005A5612">
      <w:r>
        <w:t xml:space="preserve">This schedule outlines the minutes per day per course requirement (adjustable to the district’s requirements). Methods and other resources can be listed in the appropriate column. </w:t>
      </w:r>
    </w:p>
    <w:p w14:paraId="35CD92B6" w14:textId="77777777" w:rsidR="005A5612" w:rsidRPr="005A5612" w:rsidRDefault="005A5612" w:rsidP="005A5612"/>
    <w:tbl>
      <w:tblPr>
        <w:tblStyle w:val="TableGrid"/>
        <w:tblW w:w="0" w:type="auto"/>
        <w:tblLook w:val="04A0" w:firstRow="1" w:lastRow="0" w:firstColumn="1" w:lastColumn="0" w:noHBand="0" w:noVBand="1"/>
      </w:tblPr>
      <w:tblGrid>
        <w:gridCol w:w="1885"/>
        <w:gridCol w:w="2160"/>
        <w:gridCol w:w="2700"/>
        <w:gridCol w:w="2605"/>
      </w:tblGrid>
      <w:tr w:rsidR="00302EFB" w:rsidRPr="00B21EF3" w14:paraId="4FAB05D3" w14:textId="23832262" w:rsidTr="009E0866">
        <w:tc>
          <w:tcPr>
            <w:tcW w:w="1885" w:type="dxa"/>
            <w:shd w:val="clear" w:color="auto" w:fill="D9D9D9" w:themeFill="background1" w:themeFillShade="D9"/>
          </w:tcPr>
          <w:p w14:paraId="2A239D9C" w14:textId="77777777" w:rsidR="00302EFB" w:rsidRPr="00B21EF3" w:rsidRDefault="00302EFB" w:rsidP="00C31D49">
            <w:pPr>
              <w:rPr>
                <w:b/>
                <w:bCs/>
              </w:rPr>
            </w:pPr>
            <w:r w:rsidRPr="00B21EF3">
              <w:rPr>
                <w:b/>
                <w:bCs/>
              </w:rPr>
              <w:t>Subject</w:t>
            </w:r>
          </w:p>
        </w:tc>
        <w:tc>
          <w:tcPr>
            <w:tcW w:w="2160" w:type="dxa"/>
            <w:shd w:val="clear" w:color="auto" w:fill="D9D9D9" w:themeFill="background1" w:themeFillShade="D9"/>
          </w:tcPr>
          <w:p w14:paraId="336226AA" w14:textId="77777777" w:rsidR="00302EFB" w:rsidRPr="00B21EF3" w:rsidRDefault="00302EFB" w:rsidP="00C31D49">
            <w:pPr>
              <w:rPr>
                <w:b/>
                <w:bCs/>
              </w:rPr>
            </w:pPr>
            <w:r w:rsidRPr="00B21EF3">
              <w:rPr>
                <w:b/>
                <w:bCs/>
              </w:rPr>
              <w:t>Minutes per Day</w:t>
            </w:r>
          </w:p>
        </w:tc>
        <w:tc>
          <w:tcPr>
            <w:tcW w:w="2700" w:type="dxa"/>
            <w:shd w:val="clear" w:color="auto" w:fill="D9D9D9" w:themeFill="background1" w:themeFillShade="D9"/>
          </w:tcPr>
          <w:p w14:paraId="57721C0D" w14:textId="77777777" w:rsidR="00302EFB" w:rsidRPr="00B21EF3" w:rsidRDefault="00302EFB" w:rsidP="00C31D49">
            <w:pPr>
              <w:rPr>
                <w:b/>
                <w:bCs/>
              </w:rPr>
            </w:pPr>
            <w:r w:rsidRPr="00B21EF3">
              <w:rPr>
                <w:b/>
                <w:bCs/>
              </w:rPr>
              <w:t>Methods/Resources</w:t>
            </w:r>
          </w:p>
        </w:tc>
        <w:tc>
          <w:tcPr>
            <w:tcW w:w="2605" w:type="dxa"/>
            <w:shd w:val="clear" w:color="auto" w:fill="D9D9D9" w:themeFill="background1" w:themeFillShade="D9"/>
          </w:tcPr>
          <w:p w14:paraId="78CAD92C" w14:textId="4A253AE1" w:rsidR="00302EFB" w:rsidRPr="00B21EF3" w:rsidRDefault="00302EFB" w:rsidP="00C31D49">
            <w:pPr>
              <w:rPr>
                <w:b/>
                <w:bCs/>
              </w:rPr>
            </w:pPr>
            <w:r>
              <w:rPr>
                <w:b/>
                <w:bCs/>
              </w:rPr>
              <w:t>Exit Ticket</w:t>
            </w:r>
          </w:p>
        </w:tc>
      </w:tr>
      <w:tr w:rsidR="00302EFB" w14:paraId="6425D450" w14:textId="3222E8E6" w:rsidTr="009E0866">
        <w:tc>
          <w:tcPr>
            <w:tcW w:w="1885" w:type="dxa"/>
          </w:tcPr>
          <w:p w14:paraId="6F0B4717" w14:textId="79C1093D" w:rsidR="00302EFB" w:rsidRDefault="00302EFB" w:rsidP="00C31D49">
            <w:r>
              <w:t>Math</w:t>
            </w:r>
          </w:p>
        </w:tc>
        <w:tc>
          <w:tcPr>
            <w:tcW w:w="2160" w:type="dxa"/>
          </w:tcPr>
          <w:p w14:paraId="1EB33C96" w14:textId="3B53FBBF" w:rsidR="00302EFB" w:rsidRDefault="00302EFB" w:rsidP="00C31D49">
            <w:r w:rsidRPr="00302EFB">
              <w:rPr>
                <w:b/>
                <w:bCs/>
                <w:color w:val="ED7D31" w:themeColor="accent2"/>
              </w:rPr>
              <w:t>15</w:t>
            </w:r>
            <w:r w:rsidRPr="00302EFB">
              <w:rPr>
                <w:color w:val="ED7D31" w:themeColor="accent2"/>
              </w:rPr>
              <w:t xml:space="preserve"> </w:t>
            </w:r>
            <w:r>
              <w:t>min per day</w:t>
            </w:r>
          </w:p>
        </w:tc>
        <w:tc>
          <w:tcPr>
            <w:tcW w:w="2700" w:type="dxa"/>
          </w:tcPr>
          <w:p w14:paraId="5D280A73" w14:textId="0881D3DE" w:rsidR="00302EFB" w:rsidRPr="009E0866" w:rsidRDefault="00302EFB" w:rsidP="00C31D49">
            <w:pPr>
              <w:rPr>
                <w:i/>
                <w:iCs/>
                <w:color w:val="ED7D31" w:themeColor="accent2"/>
              </w:rPr>
            </w:pPr>
            <w:r w:rsidRPr="009E0866">
              <w:rPr>
                <w:i/>
                <w:iCs/>
                <w:color w:val="ED7D31" w:themeColor="accent2"/>
              </w:rPr>
              <w:t>See LMS/delivery platform for day’s assignment</w:t>
            </w:r>
          </w:p>
        </w:tc>
        <w:tc>
          <w:tcPr>
            <w:tcW w:w="2605" w:type="dxa"/>
          </w:tcPr>
          <w:p w14:paraId="004D9D4B" w14:textId="662DC26E" w:rsidR="00302EFB" w:rsidRPr="009E0866" w:rsidRDefault="00302EFB" w:rsidP="00C31D49">
            <w:pPr>
              <w:rPr>
                <w:i/>
                <w:iCs/>
                <w:color w:val="ED7D31" w:themeColor="accent2"/>
              </w:rPr>
            </w:pPr>
            <w:r w:rsidRPr="009E0866">
              <w:rPr>
                <w:i/>
                <w:iCs/>
                <w:color w:val="ED7D31" w:themeColor="accent2"/>
              </w:rPr>
              <w:t xml:space="preserve">Insert </w:t>
            </w:r>
            <w:r w:rsidR="009E0866" w:rsidRPr="009E0866">
              <w:rPr>
                <w:i/>
                <w:iCs/>
                <w:color w:val="ED7D31" w:themeColor="accent2"/>
              </w:rPr>
              <w:t>exit ticket requirement</w:t>
            </w:r>
          </w:p>
        </w:tc>
      </w:tr>
      <w:tr w:rsidR="00302EFB" w14:paraId="0D61FF05" w14:textId="4D477B81" w:rsidTr="009E0866">
        <w:tc>
          <w:tcPr>
            <w:tcW w:w="1885" w:type="dxa"/>
          </w:tcPr>
          <w:p w14:paraId="1A4EE88B" w14:textId="6447CA6A" w:rsidR="00302EFB" w:rsidRDefault="00302EFB" w:rsidP="00C31D49">
            <w:r>
              <w:t>Reading/Language Arts</w:t>
            </w:r>
          </w:p>
        </w:tc>
        <w:tc>
          <w:tcPr>
            <w:tcW w:w="2160" w:type="dxa"/>
          </w:tcPr>
          <w:p w14:paraId="603BCA0D" w14:textId="496B15FA" w:rsidR="00302EFB" w:rsidRDefault="00302EFB" w:rsidP="00C31D49">
            <w:r w:rsidRPr="00302EFB">
              <w:rPr>
                <w:b/>
                <w:bCs/>
                <w:color w:val="ED7D31" w:themeColor="accent2"/>
              </w:rPr>
              <w:t xml:space="preserve">30 </w:t>
            </w:r>
            <w:r>
              <w:t>min per day</w:t>
            </w:r>
          </w:p>
        </w:tc>
        <w:tc>
          <w:tcPr>
            <w:tcW w:w="2700" w:type="dxa"/>
          </w:tcPr>
          <w:p w14:paraId="70C33F58" w14:textId="28113DB7" w:rsidR="00302EFB" w:rsidRPr="009E0866" w:rsidRDefault="00302EFB" w:rsidP="00C31D49">
            <w:pPr>
              <w:rPr>
                <w:i/>
                <w:iCs/>
                <w:color w:val="ED7D31" w:themeColor="accent2"/>
              </w:rPr>
            </w:pPr>
            <w:r w:rsidRPr="009E0866">
              <w:rPr>
                <w:i/>
                <w:iCs/>
                <w:color w:val="ED7D31" w:themeColor="accent2"/>
              </w:rPr>
              <w:t>See LMS/delivery platform for day’s assignment</w:t>
            </w:r>
          </w:p>
        </w:tc>
        <w:tc>
          <w:tcPr>
            <w:tcW w:w="2605" w:type="dxa"/>
          </w:tcPr>
          <w:p w14:paraId="4A59D383" w14:textId="558737A7" w:rsidR="00302EFB" w:rsidRPr="00302EFB" w:rsidRDefault="009E0866" w:rsidP="00C31D49">
            <w:pPr>
              <w:rPr>
                <w:color w:val="ED7D31" w:themeColor="accent2"/>
              </w:rPr>
            </w:pPr>
            <w:r w:rsidRPr="009E0866">
              <w:rPr>
                <w:i/>
                <w:iCs/>
                <w:color w:val="ED7D31" w:themeColor="accent2"/>
              </w:rPr>
              <w:t>Insert exit ticket requirement</w:t>
            </w:r>
          </w:p>
        </w:tc>
      </w:tr>
      <w:tr w:rsidR="00302EFB" w14:paraId="2A8DC470" w14:textId="69F4949D" w:rsidTr="009E0866">
        <w:tc>
          <w:tcPr>
            <w:tcW w:w="1885" w:type="dxa"/>
          </w:tcPr>
          <w:p w14:paraId="14F84C2E" w14:textId="790BAB3F" w:rsidR="00302EFB" w:rsidRDefault="00302EFB" w:rsidP="00C31D49">
            <w:r>
              <w:t>Social Studies</w:t>
            </w:r>
          </w:p>
        </w:tc>
        <w:tc>
          <w:tcPr>
            <w:tcW w:w="2160" w:type="dxa"/>
          </w:tcPr>
          <w:p w14:paraId="148F4FB0" w14:textId="00F7DD70" w:rsidR="00302EFB" w:rsidRDefault="00302EFB" w:rsidP="00C31D49">
            <w:r w:rsidRPr="00302EFB">
              <w:rPr>
                <w:b/>
                <w:bCs/>
                <w:color w:val="ED7D31" w:themeColor="accent2"/>
              </w:rPr>
              <w:t>30</w:t>
            </w:r>
            <w:r>
              <w:t xml:space="preserve"> min per day</w:t>
            </w:r>
          </w:p>
        </w:tc>
        <w:tc>
          <w:tcPr>
            <w:tcW w:w="2700" w:type="dxa"/>
          </w:tcPr>
          <w:p w14:paraId="58F0D7A5" w14:textId="241B20B3" w:rsidR="00302EFB" w:rsidRPr="009E0866" w:rsidRDefault="00302EFB" w:rsidP="00C31D49">
            <w:pPr>
              <w:rPr>
                <w:i/>
                <w:iCs/>
                <w:color w:val="ED7D31" w:themeColor="accent2"/>
              </w:rPr>
            </w:pPr>
            <w:r w:rsidRPr="009E0866">
              <w:rPr>
                <w:i/>
                <w:iCs/>
                <w:color w:val="ED7D31" w:themeColor="accent2"/>
              </w:rPr>
              <w:t>See LMS/delivery platform for day’s assignment</w:t>
            </w:r>
          </w:p>
        </w:tc>
        <w:tc>
          <w:tcPr>
            <w:tcW w:w="2605" w:type="dxa"/>
          </w:tcPr>
          <w:p w14:paraId="66F63056" w14:textId="3F6EEA91" w:rsidR="00302EFB" w:rsidRPr="00302EFB" w:rsidRDefault="009E0866" w:rsidP="00C31D49">
            <w:pPr>
              <w:rPr>
                <w:color w:val="ED7D31" w:themeColor="accent2"/>
              </w:rPr>
            </w:pPr>
            <w:r w:rsidRPr="009E0866">
              <w:rPr>
                <w:i/>
                <w:iCs/>
                <w:color w:val="ED7D31" w:themeColor="accent2"/>
              </w:rPr>
              <w:t>Insert exit ticket requirement</w:t>
            </w:r>
          </w:p>
        </w:tc>
      </w:tr>
      <w:tr w:rsidR="00302EFB" w14:paraId="0980C0FA" w14:textId="0306E301" w:rsidTr="009E0866">
        <w:tc>
          <w:tcPr>
            <w:tcW w:w="1885" w:type="dxa"/>
          </w:tcPr>
          <w:p w14:paraId="2C135028" w14:textId="524C2477" w:rsidR="00302EFB" w:rsidRDefault="00302EFB" w:rsidP="00C31D49">
            <w:r>
              <w:t>Physical Fitness</w:t>
            </w:r>
          </w:p>
        </w:tc>
        <w:tc>
          <w:tcPr>
            <w:tcW w:w="2160" w:type="dxa"/>
          </w:tcPr>
          <w:p w14:paraId="7BF6C899" w14:textId="084DCC49" w:rsidR="00302EFB" w:rsidRDefault="00302EFB" w:rsidP="00C31D49">
            <w:r w:rsidRPr="00302EFB">
              <w:rPr>
                <w:b/>
                <w:bCs/>
                <w:color w:val="ED7D31" w:themeColor="accent2"/>
              </w:rPr>
              <w:t>30</w:t>
            </w:r>
            <w:r>
              <w:t xml:space="preserve"> min per day</w:t>
            </w:r>
          </w:p>
        </w:tc>
        <w:tc>
          <w:tcPr>
            <w:tcW w:w="2700" w:type="dxa"/>
          </w:tcPr>
          <w:p w14:paraId="457A8D05" w14:textId="17124B9D" w:rsidR="00302EFB" w:rsidRPr="009E0866" w:rsidRDefault="00302EFB" w:rsidP="00C31D49">
            <w:pPr>
              <w:rPr>
                <w:i/>
                <w:iCs/>
                <w:color w:val="ED7D31" w:themeColor="accent2"/>
              </w:rPr>
            </w:pPr>
            <w:r w:rsidRPr="009E0866">
              <w:rPr>
                <w:i/>
                <w:iCs/>
                <w:color w:val="ED7D31" w:themeColor="accent2"/>
              </w:rPr>
              <w:t>See LMS/delivery platform for day’s assignment</w:t>
            </w:r>
          </w:p>
        </w:tc>
        <w:tc>
          <w:tcPr>
            <w:tcW w:w="2605" w:type="dxa"/>
          </w:tcPr>
          <w:p w14:paraId="3A3F4108" w14:textId="1D29A1E8" w:rsidR="00302EFB" w:rsidRPr="00302EFB" w:rsidRDefault="009E0866" w:rsidP="00C31D49">
            <w:pPr>
              <w:rPr>
                <w:color w:val="ED7D31" w:themeColor="accent2"/>
              </w:rPr>
            </w:pPr>
            <w:r w:rsidRPr="009E0866">
              <w:rPr>
                <w:i/>
                <w:iCs/>
                <w:color w:val="ED7D31" w:themeColor="accent2"/>
              </w:rPr>
              <w:t>Insert exit ticket requirement</w:t>
            </w:r>
          </w:p>
        </w:tc>
      </w:tr>
      <w:tr w:rsidR="00302EFB" w14:paraId="29849B32" w14:textId="7153254F" w:rsidTr="009E0866">
        <w:tc>
          <w:tcPr>
            <w:tcW w:w="1885" w:type="dxa"/>
          </w:tcPr>
          <w:p w14:paraId="7D1D9EA7" w14:textId="679265CB" w:rsidR="00302EFB" w:rsidRDefault="00302EFB" w:rsidP="00C31D49">
            <w:r>
              <w:t>Science</w:t>
            </w:r>
          </w:p>
        </w:tc>
        <w:tc>
          <w:tcPr>
            <w:tcW w:w="2160" w:type="dxa"/>
          </w:tcPr>
          <w:p w14:paraId="745C6F6A" w14:textId="7F4AA35D" w:rsidR="00302EFB" w:rsidRDefault="00302EFB" w:rsidP="00C31D49">
            <w:r w:rsidRPr="00302EFB">
              <w:rPr>
                <w:b/>
                <w:bCs/>
                <w:color w:val="ED7D31" w:themeColor="accent2"/>
              </w:rPr>
              <w:t>20</w:t>
            </w:r>
            <w:r>
              <w:t xml:space="preserve"> min per day</w:t>
            </w:r>
          </w:p>
        </w:tc>
        <w:tc>
          <w:tcPr>
            <w:tcW w:w="2700" w:type="dxa"/>
          </w:tcPr>
          <w:p w14:paraId="192B345D" w14:textId="6EF1621C" w:rsidR="00302EFB" w:rsidRPr="009E0866" w:rsidRDefault="00302EFB" w:rsidP="00C31D49">
            <w:pPr>
              <w:rPr>
                <w:i/>
                <w:iCs/>
                <w:color w:val="ED7D31" w:themeColor="accent2"/>
              </w:rPr>
            </w:pPr>
            <w:r w:rsidRPr="009E0866">
              <w:rPr>
                <w:i/>
                <w:iCs/>
                <w:color w:val="ED7D31" w:themeColor="accent2"/>
              </w:rPr>
              <w:t>See LMS/delivery platform for day’s assignment</w:t>
            </w:r>
          </w:p>
        </w:tc>
        <w:tc>
          <w:tcPr>
            <w:tcW w:w="2605" w:type="dxa"/>
          </w:tcPr>
          <w:p w14:paraId="1DCB48CE" w14:textId="613503F7" w:rsidR="00302EFB" w:rsidRPr="00302EFB" w:rsidRDefault="009E0866" w:rsidP="00C31D49">
            <w:pPr>
              <w:rPr>
                <w:color w:val="ED7D31" w:themeColor="accent2"/>
              </w:rPr>
            </w:pPr>
            <w:r w:rsidRPr="009E0866">
              <w:rPr>
                <w:i/>
                <w:iCs/>
                <w:color w:val="ED7D31" w:themeColor="accent2"/>
              </w:rPr>
              <w:t>Insert exit ticket requirement</w:t>
            </w:r>
          </w:p>
        </w:tc>
      </w:tr>
      <w:tr w:rsidR="00302EFB" w14:paraId="07B301AC" w14:textId="6891476F" w:rsidTr="009E0866">
        <w:tc>
          <w:tcPr>
            <w:tcW w:w="1885" w:type="dxa"/>
          </w:tcPr>
          <w:p w14:paraId="361BE5F7" w14:textId="1244BB68" w:rsidR="00302EFB" w:rsidRDefault="00302EFB" w:rsidP="00C31D49">
            <w:r>
              <w:t>Fine Arts</w:t>
            </w:r>
          </w:p>
        </w:tc>
        <w:tc>
          <w:tcPr>
            <w:tcW w:w="2160" w:type="dxa"/>
          </w:tcPr>
          <w:p w14:paraId="67521550" w14:textId="66C2E92E" w:rsidR="00302EFB" w:rsidRDefault="00302EFB" w:rsidP="00C31D49">
            <w:r w:rsidRPr="00302EFB">
              <w:rPr>
                <w:b/>
                <w:bCs/>
                <w:color w:val="ED7D31" w:themeColor="accent2"/>
              </w:rPr>
              <w:t>30</w:t>
            </w:r>
            <w:r>
              <w:t xml:space="preserve"> min per day</w:t>
            </w:r>
          </w:p>
        </w:tc>
        <w:tc>
          <w:tcPr>
            <w:tcW w:w="2700" w:type="dxa"/>
          </w:tcPr>
          <w:p w14:paraId="53087D12" w14:textId="689E5EF9" w:rsidR="00302EFB" w:rsidRPr="009E0866" w:rsidRDefault="00302EFB" w:rsidP="00C31D49">
            <w:pPr>
              <w:rPr>
                <w:i/>
                <w:iCs/>
                <w:color w:val="ED7D31" w:themeColor="accent2"/>
              </w:rPr>
            </w:pPr>
            <w:r w:rsidRPr="009E0866">
              <w:rPr>
                <w:i/>
                <w:iCs/>
                <w:color w:val="ED7D31" w:themeColor="accent2"/>
              </w:rPr>
              <w:t>See LMS/delivery platform for day’s assignment</w:t>
            </w:r>
          </w:p>
        </w:tc>
        <w:tc>
          <w:tcPr>
            <w:tcW w:w="2605" w:type="dxa"/>
          </w:tcPr>
          <w:p w14:paraId="286E5BEC" w14:textId="49E60DE5" w:rsidR="00302EFB" w:rsidRPr="00302EFB" w:rsidRDefault="009E0866" w:rsidP="00C31D49">
            <w:pPr>
              <w:rPr>
                <w:color w:val="ED7D31" w:themeColor="accent2"/>
              </w:rPr>
            </w:pPr>
            <w:r w:rsidRPr="009E0866">
              <w:rPr>
                <w:i/>
                <w:iCs/>
                <w:color w:val="ED7D31" w:themeColor="accent2"/>
              </w:rPr>
              <w:t>Insert exit ticket requirement</w:t>
            </w:r>
          </w:p>
        </w:tc>
      </w:tr>
    </w:tbl>
    <w:p w14:paraId="104BCE92" w14:textId="194B21D6" w:rsidR="00246E68" w:rsidRDefault="00246E68">
      <w:r>
        <w:br w:type="page"/>
      </w:r>
    </w:p>
    <w:p w14:paraId="725DD6BF" w14:textId="77777777" w:rsidR="00610CD2" w:rsidRDefault="00610CD2"/>
    <w:p w14:paraId="254AF485" w14:textId="41A7997A" w:rsidR="008B111F" w:rsidRPr="00631199" w:rsidRDefault="00360234" w:rsidP="00631199">
      <w:pPr>
        <w:pStyle w:val="Heading1"/>
      </w:pPr>
      <w:bookmarkStart w:id="2" w:name="_HS_Synchronous_Schedule"/>
      <w:bookmarkEnd w:id="2"/>
      <w:r w:rsidRPr="00631199">
        <w:t>HS</w:t>
      </w:r>
      <w:r w:rsidR="008857B7">
        <w:t xml:space="preserve"> Teacher Led</w:t>
      </w:r>
      <w:r w:rsidR="00943CE6" w:rsidRPr="00631199">
        <w:t xml:space="preserve"> Schedule –</w:t>
      </w:r>
      <w:r w:rsidRPr="00631199">
        <w:t xml:space="preserve"> </w:t>
      </w:r>
      <w:r w:rsidR="00943CE6" w:rsidRPr="00631199">
        <w:t>Adapted Uncommon Schools</w:t>
      </w:r>
      <w:r w:rsidR="00631199" w:rsidRPr="00631199">
        <w:t xml:space="preserve"> Template</w:t>
      </w:r>
      <w:r w:rsidR="008B111F" w:rsidRPr="00631199">
        <w:t>:</w:t>
      </w:r>
    </w:p>
    <w:p w14:paraId="0816E247" w14:textId="34146585" w:rsidR="00DA354F" w:rsidRDefault="00DA354F">
      <w:r>
        <w:t xml:space="preserve">This schedule provides a template of 20 minutes of </w:t>
      </w:r>
      <w:r w:rsidR="00A9567E">
        <w:t xml:space="preserve">viewing direct instruction videos and forty minutes of </w:t>
      </w:r>
      <w:r w:rsidR="006C3A14">
        <w:t xml:space="preserve">student work for each hour-long block. </w:t>
      </w:r>
    </w:p>
    <w:p w14:paraId="7202CE81" w14:textId="70B91E40" w:rsidR="008B111F" w:rsidRDefault="008B111F"/>
    <w:tbl>
      <w:tblPr>
        <w:tblStyle w:val="TableGrid"/>
        <w:tblW w:w="0" w:type="auto"/>
        <w:tblLook w:val="04A0" w:firstRow="1" w:lastRow="0" w:firstColumn="1" w:lastColumn="0" w:noHBand="0" w:noVBand="1"/>
      </w:tblPr>
      <w:tblGrid>
        <w:gridCol w:w="1795"/>
        <w:gridCol w:w="7555"/>
      </w:tblGrid>
      <w:tr w:rsidR="00A779B4" w14:paraId="58085A8B" w14:textId="77777777" w:rsidTr="00CA7B07">
        <w:tc>
          <w:tcPr>
            <w:tcW w:w="1795" w:type="dxa"/>
            <w:shd w:val="clear" w:color="auto" w:fill="D9D9D9" w:themeFill="background1" w:themeFillShade="D9"/>
          </w:tcPr>
          <w:p w14:paraId="3CBA49AB" w14:textId="0249B716" w:rsidR="00A779B4" w:rsidRPr="00B70871" w:rsidRDefault="00A779B4">
            <w:pPr>
              <w:rPr>
                <w:b/>
                <w:bCs/>
              </w:rPr>
            </w:pPr>
            <w:r w:rsidRPr="00B70871">
              <w:rPr>
                <w:b/>
                <w:bCs/>
              </w:rPr>
              <w:t>Time</w:t>
            </w:r>
          </w:p>
        </w:tc>
        <w:tc>
          <w:tcPr>
            <w:tcW w:w="7555" w:type="dxa"/>
            <w:shd w:val="clear" w:color="auto" w:fill="D9D9D9" w:themeFill="background1" w:themeFillShade="D9"/>
          </w:tcPr>
          <w:p w14:paraId="51A8E93B" w14:textId="6422BD73" w:rsidR="00A779B4" w:rsidRPr="00B70871" w:rsidRDefault="00A779B4">
            <w:pPr>
              <w:rPr>
                <w:b/>
                <w:bCs/>
              </w:rPr>
            </w:pPr>
            <w:r w:rsidRPr="00B70871">
              <w:rPr>
                <w:b/>
                <w:bCs/>
              </w:rPr>
              <w:t>Content</w:t>
            </w:r>
          </w:p>
        </w:tc>
      </w:tr>
      <w:tr w:rsidR="00A779B4" w14:paraId="316D7687" w14:textId="77777777" w:rsidTr="00A779B4">
        <w:tc>
          <w:tcPr>
            <w:tcW w:w="1795" w:type="dxa"/>
          </w:tcPr>
          <w:p w14:paraId="538665BB" w14:textId="328FE1C1" w:rsidR="00A779B4" w:rsidRDefault="00873767">
            <w:r>
              <w:t>8:00-9:00 AM</w:t>
            </w:r>
          </w:p>
        </w:tc>
        <w:tc>
          <w:tcPr>
            <w:tcW w:w="7555" w:type="dxa"/>
          </w:tcPr>
          <w:p w14:paraId="013B5091" w14:textId="77777777" w:rsidR="00873767" w:rsidRDefault="00873767">
            <w:r>
              <w:t xml:space="preserve">Math </w:t>
            </w:r>
          </w:p>
          <w:p w14:paraId="03D837DD" w14:textId="77777777" w:rsidR="00873767" w:rsidRPr="009E0866" w:rsidRDefault="00873767">
            <w:pPr>
              <w:rPr>
                <w:color w:val="ED7D31" w:themeColor="accent2"/>
              </w:rPr>
            </w:pPr>
            <w:r w:rsidRPr="009E0866">
              <w:rPr>
                <w:color w:val="ED7D31" w:themeColor="accent2"/>
              </w:rPr>
              <w:t xml:space="preserve">• 8:00-8:20 – Time for Students to Watch Videos </w:t>
            </w:r>
          </w:p>
          <w:p w14:paraId="65F98B9A" w14:textId="262FDBD7" w:rsidR="00A779B4" w:rsidRDefault="00873767">
            <w:r w:rsidRPr="009E0866">
              <w:rPr>
                <w:color w:val="ED7D31" w:themeColor="accent2"/>
              </w:rPr>
              <w:t xml:space="preserve">• 8:20-9:00 – Math Office Hours (teachers are </w:t>
            </w:r>
            <w:r w:rsidR="000B5614" w:rsidRPr="009E0866">
              <w:rPr>
                <w:color w:val="ED7D31" w:themeColor="accent2"/>
              </w:rPr>
              <w:t xml:space="preserve">available for </w:t>
            </w:r>
            <w:r w:rsidRPr="009E0866">
              <w:rPr>
                <w:color w:val="ED7D31" w:themeColor="accent2"/>
              </w:rPr>
              <w:t xml:space="preserve">open Office Hours </w:t>
            </w:r>
            <w:r w:rsidR="000B5614" w:rsidRPr="009E0866">
              <w:rPr>
                <w:color w:val="ED7D31" w:themeColor="accent2"/>
              </w:rPr>
              <w:t>for</w:t>
            </w:r>
            <w:r w:rsidRPr="009E0866">
              <w:rPr>
                <w:color w:val="ED7D31" w:themeColor="accent2"/>
              </w:rPr>
              <w:t xml:space="preserve"> students</w:t>
            </w:r>
            <w:r w:rsidR="000B5614" w:rsidRPr="009E0866">
              <w:rPr>
                <w:color w:val="ED7D31" w:themeColor="accent2"/>
              </w:rPr>
              <w:t xml:space="preserve"> during this time</w:t>
            </w:r>
            <w:r w:rsidRPr="009E0866">
              <w:rPr>
                <w:color w:val="ED7D31" w:themeColor="accent2"/>
              </w:rPr>
              <w:t>)</w:t>
            </w:r>
          </w:p>
        </w:tc>
      </w:tr>
      <w:tr w:rsidR="00A779B4" w14:paraId="0CB91DE4" w14:textId="77777777" w:rsidTr="00A779B4">
        <w:tc>
          <w:tcPr>
            <w:tcW w:w="1795" w:type="dxa"/>
          </w:tcPr>
          <w:p w14:paraId="4F68DBE1" w14:textId="60827B83" w:rsidR="00A779B4" w:rsidRDefault="000722C4">
            <w:r>
              <w:t>9:00-10:00 AM</w:t>
            </w:r>
          </w:p>
        </w:tc>
        <w:tc>
          <w:tcPr>
            <w:tcW w:w="7555" w:type="dxa"/>
          </w:tcPr>
          <w:p w14:paraId="1921157E" w14:textId="77777777" w:rsidR="00B22515" w:rsidRDefault="00B22515">
            <w:r>
              <w:t xml:space="preserve">English </w:t>
            </w:r>
          </w:p>
          <w:p w14:paraId="45E722F4" w14:textId="77777777" w:rsidR="00B22515" w:rsidRPr="009E0866" w:rsidRDefault="00B22515">
            <w:pPr>
              <w:rPr>
                <w:color w:val="ED7D31" w:themeColor="accent2"/>
              </w:rPr>
            </w:pPr>
            <w:r w:rsidRPr="009E0866">
              <w:rPr>
                <w:color w:val="ED7D31" w:themeColor="accent2"/>
              </w:rPr>
              <w:t xml:space="preserve">• 9:00-9:20 – Time for Students to Watch Videos </w:t>
            </w:r>
          </w:p>
          <w:p w14:paraId="04C8217B" w14:textId="1BFBA9E7" w:rsidR="00A779B4" w:rsidRDefault="00B22515">
            <w:r w:rsidRPr="009E0866">
              <w:rPr>
                <w:color w:val="ED7D31" w:themeColor="accent2"/>
              </w:rPr>
              <w:t xml:space="preserve">• 9:20-10:00 –English Office Hours </w:t>
            </w:r>
            <w:r w:rsidR="000B5614" w:rsidRPr="009E0866">
              <w:rPr>
                <w:color w:val="ED7D31" w:themeColor="accent2"/>
              </w:rPr>
              <w:t>(teachers are available for open Office Hours for students during this time)</w:t>
            </w:r>
          </w:p>
        </w:tc>
      </w:tr>
      <w:tr w:rsidR="00A779B4" w14:paraId="18DC8BF5" w14:textId="77777777" w:rsidTr="00A779B4">
        <w:tc>
          <w:tcPr>
            <w:tcW w:w="1795" w:type="dxa"/>
          </w:tcPr>
          <w:p w14:paraId="34BC5BC4" w14:textId="29FC26CB" w:rsidR="00A779B4" w:rsidRDefault="00DA4D08">
            <w:r>
              <w:t>10:00-11:00 AM</w:t>
            </w:r>
          </w:p>
        </w:tc>
        <w:tc>
          <w:tcPr>
            <w:tcW w:w="7555" w:type="dxa"/>
          </w:tcPr>
          <w:p w14:paraId="53A8E874" w14:textId="77777777" w:rsidR="00DA4D08" w:rsidRDefault="00DA4D08">
            <w:r>
              <w:t xml:space="preserve">Science </w:t>
            </w:r>
          </w:p>
          <w:p w14:paraId="6F3D412E" w14:textId="77777777" w:rsidR="00DA4D08" w:rsidRPr="009E0866" w:rsidRDefault="00DA4D08">
            <w:pPr>
              <w:rPr>
                <w:color w:val="ED7D31" w:themeColor="accent2"/>
              </w:rPr>
            </w:pPr>
            <w:r w:rsidRPr="009E0866">
              <w:rPr>
                <w:color w:val="ED7D31" w:themeColor="accent2"/>
              </w:rPr>
              <w:t xml:space="preserve">• 10:00-10:20 – Time for Students to Watch Videos </w:t>
            </w:r>
          </w:p>
          <w:p w14:paraId="391940ED" w14:textId="60FC00D4" w:rsidR="00A779B4" w:rsidRDefault="00DA4D08">
            <w:r w:rsidRPr="009E0866">
              <w:rPr>
                <w:color w:val="ED7D31" w:themeColor="accent2"/>
              </w:rPr>
              <w:t xml:space="preserve">• 10:20-11:00 – Science Office Hours </w:t>
            </w:r>
            <w:r w:rsidR="000B5614" w:rsidRPr="009E0866">
              <w:rPr>
                <w:color w:val="ED7D31" w:themeColor="accent2"/>
              </w:rPr>
              <w:t>(teachers are available for open Office Hours for students during this time)</w:t>
            </w:r>
          </w:p>
        </w:tc>
      </w:tr>
      <w:tr w:rsidR="00A779B4" w14:paraId="0324A0A1" w14:textId="77777777" w:rsidTr="00A779B4">
        <w:tc>
          <w:tcPr>
            <w:tcW w:w="1795" w:type="dxa"/>
          </w:tcPr>
          <w:p w14:paraId="5FF1F0E5" w14:textId="24306746" w:rsidR="00A779B4" w:rsidRDefault="00804BA3">
            <w:r>
              <w:t>11:00 AM-12:00 PM</w:t>
            </w:r>
          </w:p>
        </w:tc>
        <w:tc>
          <w:tcPr>
            <w:tcW w:w="7555" w:type="dxa"/>
          </w:tcPr>
          <w:p w14:paraId="39C8B9B4" w14:textId="77777777" w:rsidR="00152FDF" w:rsidRDefault="00152FDF">
            <w:r>
              <w:t xml:space="preserve">History </w:t>
            </w:r>
          </w:p>
          <w:p w14:paraId="792FE40A" w14:textId="77777777" w:rsidR="00152FDF" w:rsidRPr="009E0866" w:rsidRDefault="00152FDF">
            <w:pPr>
              <w:rPr>
                <w:color w:val="ED7D31" w:themeColor="accent2"/>
              </w:rPr>
            </w:pPr>
            <w:r w:rsidRPr="009E0866">
              <w:rPr>
                <w:color w:val="ED7D31" w:themeColor="accent2"/>
              </w:rPr>
              <w:t xml:space="preserve">• 11:00-11:20 – Time for Students to Watch Videos </w:t>
            </w:r>
          </w:p>
          <w:p w14:paraId="5FB3788D" w14:textId="508FB13B" w:rsidR="00A779B4" w:rsidRDefault="00152FDF">
            <w:r w:rsidRPr="009E0866">
              <w:rPr>
                <w:color w:val="ED7D31" w:themeColor="accent2"/>
              </w:rPr>
              <w:t xml:space="preserve">• 11:20-12:00 – Math Office </w:t>
            </w:r>
            <w:r w:rsidR="000B5614" w:rsidRPr="009E0866">
              <w:rPr>
                <w:color w:val="ED7D31" w:themeColor="accent2"/>
              </w:rPr>
              <w:t>(teachers are available for open Office Hours for students during this time)</w:t>
            </w:r>
          </w:p>
        </w:tc>
      </w:tr>
      <w:tr w:rsidR="00A779B4" w14:paraId="43ED669E" w14:textId="77777777" w:rsidTr="00A779B4">
        <w:tc>
          <w:tcPr>
            <w:tcW w:w="1795" w:type="dxa"/>
          </w:tcPr>
          <w:p w14:paraId="2F32E714" w14:textId="77B8B79D" w:rsidR="00A779B4" w:rsidRDefault="0018490F">
            <w:r>
              <w:t>12:00-12:30 PM</w:t>
            </w:r>
          </w:p>
        </w:tc>
        <w:tc>
          <w:tcPr>
            <w:tcW w:w="7555" w:type="dxa"/>
          </w:tcPr>
          <w:p w14:paraId="4ED7B2A6" w14:textId="496E7352" w:rsidR="00A779B4" w:rsidRDefault="0018490F">
            <w:r>
              <w:t>Break</w:t>
            </w:r>
          </w:p>
        </w:tc>
      </w:tr>
      <w:tr w:rsidR="0018490F" w14:paraId="643FB6D6" w14:textId="77777777" w:rsidTr="00A779B4">
        <w:tc>
          <w:tcPr>
            <w:tcW w:w="1795" w:type="dxa"/>
          </w:tcPr>
          <w:p w14:paraId="5889478F" w14:textId="486E9ACB" w:rsidR="0018490F" w:rsidRDefault="0018490F">
            <w:r>
              <w:t>12:30-2:00 PM</w:t>
            </w:r>
          </w:p>
        </w:tc>
        <w:tc>
          <w:tcPr>
            <w:tcW w:w="7555" w:type="dxa"/>
          </w:tcPr>
          <w:p w14:paraId="70E62550" w14:textId="77777777" w:rsidR="00D666DD" w:rsidRPr="009E0866" w:rsidRDefault="00D666DD">
            <w:pPr>
              <w:rPr>
                <w:color w:val="ED7D31" w:themeColor="accent2"/>
              </w:rPr>
            </w:pPr>
            <w:r w:rsidRPr="009E0866">
              <w:rPr>
                <w:color w:val="ED7D31" w:themeColor="accent2"/>
              </w:rPr>
              <w:t xml:space="preserve">Electives (students can take multiple courses during this time) </w:t>
            </w:r>
          </w:p>
          <w:p w14:paraId="4F7572A1" w14:textId="77777777" w:rsidR="00D666DD" w:rsidRPr="009E0866" w:rsidRDefault="00D666DD">
            <w:pPr>
              <w:rPr>
                <w:color w:val="ED7D31" w:themeColor="accent2"/>
              </w:rPr>
            </w:pPr>
            <w:r w:rsidRPr="009E0866">
              <w:rPr>
                <w:color w:val="ED7D31" w:themeColor="accent2"/>
              </w:rPr>
              <w:t xml:space="preserve">• Schools will need to determine their own specific schedules during this time </w:t>
            </w:r>
          </w:p>
          <w:p w14:paraId="258B18B6" w14:textId="48325F0E" w:rsidR="0018490F" w:rsidRPr="009E0866" w:rsidRDefault="00D666DD">
            <w:pPr>
              <w:rPr>
                <w:color w:val="ED7D31" w:themeColor="accent2"/>
              </w:rPr>
            </w:pPr>
            <w:r w:rsidRPr="009E0866">
              <w:rPr>
                <w:color w:val="ED7D31" w:themeColor="accent2"/>
              </w:rPr>
              <w:t>• NOTE: Will not take place on Fridays to give students regular half day.</w:t>
            </w:r>
          </w:p>
        </w:tc>
      </w:tr>
      <w:tr w:rsidR="00D666DD" w14:paraId="1236AD89" w14:textId="77777777" w:rsidTr="00A779B4">
        <w:tc>
          <w:tcPr>
            <w:tcW w:w="1795" w:type="dxa"/>
          </w:tcPr>
          <w:p w14:paraId="64D2E84E" w14:textId="03DAE1B0" w:rsidR="00D666DD" w:rsidRDefault="00A363FC">
            <w:r>
              <w:t>2:00 PM</w:t>
            </w:r>
          </w:p>
        </w:tc>
        <w:tc>
          <w:tcPr>
            <w:tcW w:w="7555" w:type="dxa"/>
          </w:tcPr>
          <w:p w14:paraId="60746859" w14:textId="74960466" w:rsidR="009E0866" w:rsidRPr="008857B7" w:rsidRDefault="008857B7">
            <w:r w:rsidRPr="008857B7">
              <w:t>Assignment Submission/Exit Tickets</w:t>
            </w:r>
          </w:p>
          <w:p w14:paraId="0A26EBF4" w14:textId="474C981D" w:rsidR="00D666DD" w:rsidRPr="009E0866" w:rsidRDefault="00A363FC">
            <w:pPr>
              <w:rPr>
                <w:color w:val="ED7D31" w:themeColor="accent2"/>
              </w:rPr>
            </w:pPr>
            <w:r w:rsidRPr="009E0866">
              <w:rPr>
                <w:color w:val="ED7D31" w:themeColor="accent2"/>
              </w:rPr>
              <w:t>All classwork due if not submitted during class (</w:t>
            </w:r>
            <w:r w:rsidR="00B70871" w:rsidRPr="009E0866">
              <w:rPr>
                <w:color w:val="ED7D31" w:themeColor="accent2"/>
              </w:rPr>
              <w:t xml:space="preserve">can count </w:t>
            </w:r>
            <w:r w:rsidRPr="009E0866">
              <w:rPr>
                <w:color w:val="ED7D31" w:themeColor="accent2"/>
              </w:rPr>
              <w:t>as attendance</w:t>
            </w:r>
            <w:r w:rsidR="00B70871" w:rsidRPr="009E0866">
              <w:rPr>
                <w:color w:val="ED7D31" w:themeColor="accent2"/>
              </w:rPr>
              <w:t xml:space="preserve"> and progress check</w:t>
            </w:r>
            <w:r w:rsidRPr="009E0866">
              <w:rPr>
                <w:color w:val="ED7D31" w:themeColor="accent2"/>
              </w:rPr>
              <w:t>)</w:t>
            </w:r>
          </w:p>
        </w:tc>
      </w:tr>
      <w:tr w:rsidR="00A363FC" w14:paraId="6B2202A3" w14:textId="77777777" w:rsidTr="00A779B4">
        <w:tc>
          <w:tcPr>
            <w:tcW w:w="1795" w:type="dxa"/>
          </w:tcPr>
          <w:p w14:paraId="3B3F7929" w14:textId="75DDCE7A" w:rsidR="00A363FC" w:rsidRDefault="00587FD3">
            <w:r>
              <w:t>2:30-4:00 PM</w:t>
            </w:r>
          </w:p>
        </w:tc>
        <w:tc>
          <w:tcPr>
            <w:tcW w:w="7555" w:type="dxa"/>
          </w:tcPr>
          <w:p w14:paraId="4C138BA5" w14:textId="77777777" w:rsidR="00B70871" w:rsidRDefault="00B70871">
            <w:r>
              <w:t xml:space="preserve">Targeted Tutoring: </w:t>
            </w:r>
          </w:p>
          <w:p w14:paraId="6A0D4F27" w14:textId="23E46345" w:rsidR="00B70871" w:rsidRPr="008857B7" w:rsidRDefault="00B70871">
            <w:pPr>
              <w:rPr>
                <w:color w:val="ED7D31" w:themeColor="accent2"/>
              </w:rPr>
            </w:pPr>
            <w:r w:rsidRPr="008857B7">
              <w:rPr>
                <w:color w:val="ED7D31" w:themeColor="accent2"/>
              </w:rPr>
              <w:t xml:space="preserve">• Teachers reach out to provide individual or small groups of students for targeted support. Time </w:t>
            </w:r>
            <w:r w:rsidR="000B5614" w:rsidRPr="008857B7">
              <w:rPr>
                <w:color w:val="ED7D31" w:themeColor="accent2"/>
              </w:rPr>
              <w:t>is</w:t>
            </w:r>
            <w:r w:rsidRPr="008857B7">
              <w:rPr>
                <w:color w:val="ED7D31" w:themeColor="accent2"/>
              </w:rPr>
              <w:t xml:space="preserve"> teacher driven. </w:t>
            </w:r>
          </w:p>
          <w:p w14:paraId="0D17F516" w14:textId="07553E1B" w:rsidR="00A363FC" w:rsidRDefault="00B70871">
            <w:r w:rsidRPr="008857B7">
              <w:rPr>
                <w:color w:val="ED7D31" w:themeColor="accent2"/>
              </w:rPr>
              <w:t xml:space="preserve">• Other content (small group instruction and counseling, for example) may take place during this time. </w:t>
            </w:r>
          </w:p>
        </w:tc>
      </w:tr>
    </w:tbl>
    <w:p w14:paraId="08CA72F7" w14:textId="22E54CB1" w:rsidR="008B111F" w:rsidRDefault="008B111F"/>
    <w:p w14:paraId="51BBF6BF" w14:textId="32F5CC10" w:rsidR="000B5614" w:rsidRDefault="000B5614"/>
    <w:p w14:paraId="7E3C3E4A" w14:textId="77777777" w:rsidR="00610CD2" w:rsidRDefault="00610CD2" w:rsidP="000B5614">
      <w:pPr>
        <w:pStyle w:val="Heading1"/>
      </w:pPr>
      <w:bookmarkStart w:id="3" w:name="_HS_Asynchronous_Schedule"/>
      <w:bookmarkEnd w:id="3"/>
      <w:r>
        <w:br w:type="page"/>
      </w:r>
    </w:p>
    <w:p w14:paraId="1AA25104" w14:textId="68052282" w:rsidR="000B5614" w:rsidRDefault="000B5614" w:rsidP="000B5614">
      <w:pPr>
        <w:pStyle w:val="Heading1"/>
      </w:pPr>
      <w:r>
        <w:lastRenderedPageBreak/>
        <w:t xml:space="preserve">HS </w:t>
      </w:r>
      <w:r w:rsidR="008857B7">
        <w:t>Student Led</w:t>
      </w:r>
      <w:r>
        <w:t xml:space="preserve"> Schedule </w:t>
      </w:r>
      <w:r w:rsidR="000E642E">
        <w:t>–</w:t>
      </w:r>
      <w:r>
        <w:t xml:space="preserve"> </w:t>
      </w:r>
      <w:r w:rsidR="000E642E">
        <w:t>Adapted from Katy ISD</w:t>
      </w:r>
    </w:p>
    <w:p w14:paraId="4A760440" w14:textId="7AC612B3" w:rsidR="000A5625" w:rsidRDefault="000A5625" w:rsidP="000A5625">
      <w:r>
        <w:t>This schedule outlines a 30 minute per day per course require</w:t>
      </w:r>
      <w:r w:rsidR="00517268">
        <w:t xml:space="preserve">ment (adjustable to the district’s requirements). </w:t>
      </w:r>
      <w:r w:rsidR="00F4357B">
        <w:t>Methods</w:t>
      </w:r>
      <w:r w:rsidR="008857B7">
        <w:t>/resources and assignments/exit tickets</w:t>
      </w:r>
      <w:r w:rsidR="00F4357B">
        <w:t xml:space="preserve"> can be listed in the appropriate column</w:t>
      </w:r>
      <w:r w:rsidR="008857B7">
        <w:t>s</w:t>
      </w:r>
      <w:r w:rsidR="00F4357B">
        <w:t>.</w:t>
      </w:r>
      <w:r>
        <w:t xml:space="preserve"> </w:t>
      </w:r>
    </w:p>
    <w:p w14:paraId="5B724961" w14:textId="77777777" w:rsidR="000A5625" w:rsidRDefault="000A5625" w:rsidP="00D75FC9"/>
    <w:tbl>
      <w:tblPr>
        <w:tblStyle w:val="TableGrid"/>
        <w:tblW w:w="0" w:type="auto"/>
        <w:tblLook w:val="04A0" w:firstRow="1" w:lastRow="0" w:firstColumn="1" w:lastColumn="0" w:noHBand="0" w:noVBand="1"/>
      </w:tblPr>
      <w:tblGrid>
        <w:gridCol w:w="2538"/>
        <w:gridCol w:w="1867"/>
        <w:gridCol w:w="2430"/>
        <w:gridCol w:w="2515"/>
      </w:tblGrid>
      <w:tr w:rsidR="008857B7" w14:paraId="36765FB5" w14:textId="5BA81D67" w:rsidTr="008857B7">
        <w:tc>
          <w:tcPr>
            <w:tcW w:w="2538" w:type="dxa"/>
            <w:shd w:val="clear" w:color="auto" w:fill="D9D9D9" w:themeFill="background1" w:themeFillShade="D9"/>
          </w:tcPr>
          <w:p w14:paraId="3AF97027" w14:textId="2A009A12" w:rsidR="008857B7" w:rsidRPr="00B21EF3" w:rsidRDefault="008857B7" w:rsidP="00D75FC9">
            <w:pPr>
              <w:rPr>
                <w:b/>
                <w:bCs/>
              </w:rPr>
            </w:pPr>
            <w:r w:rsidRPr="00B21EF3">
              <w:rPr>
                <w:b/>
                <w:bCs/>
              </w:rPr>
              <w:t>Subject</w:t>
            </w:r>
          </w:p>
        </w:tc>
        <w:tc>
          <w:tcPr>
            <w:tcW w:w="1867" w:type="dxa"/>
            <w:shd w:val="clear" w:color="auto" w:fill="D9D9D9" w:themeFill="background1" w:themeFillShade="D9"/>
          </w:tcPr>
          <w:p w14:paraId="0E505A4B" w14:textId="70421EE2" w:rsidR="008857B7" w:rsidRPr="00B21EF3" w:rsidRDefault="008857B7" w:rsidP="00D75FC9">
            <w:pPr>
              <w:rPr>
                <w:b/>
                <w:bCs/>
              </w:rPr>
            </w:pPr>
            <w:r w:rsidRPr="00B21EF3">
              <w:rPr>
                <w:b/>
                <w:bCs/>
              </w:rPr>
              <w:t>Minutes per Day</w:t>
            </w:r>
          </w:p>
        </w:tc>
        <w:tc>
          <w:tcPr>
            <w:tcW w:w="2430" w:type="dxa"/>
            <w:shd w:val="clear" w:color="auto" w:fill="D9D9D9" w:themeFill="background1" w:themeFillShade="D9"/>
          </w:tcPr>
          <w:p w14:paraId="3BA4A5B8" w14:textId="04C64913" w:rsidR="008857B7" w:rsidRPr="00B21EF3" w:rsidRDefault="008857B7" w:rsidP="00D75FC9">
            <w:pPr>
              <w:rPr>
                <w:b/>
                <w:bCs/>
              </w:rPr>
            </w:pPr>
            <w:r w:rsidRPr="00B21EF3">
              <w:rPr>
                <w:b/>
                <w:bCs/>
              </w:rPr>
              <w:t>Methods/Resources</w:t>
            </w:r>
          </w:p>
        </w:tc>
        <w:tc>
          <w:tcPr>
            <w:tcW w:w="2515" w:type="dxa"/>
            <w:shd w:val="clear" w:color="auto" w:fill="D9D9D9" w:themeFill="background1" w:themeFillShade="D9"/>
          </w:tcPr>
          <w:p w14:paraId="5B7CDA0C" w14:textId="097BFF16" w:rsidR="008857B7" w:rsidRPr="00B21EF3" w:rsidRDefault="008857B7" w:rsidP="00D75FC9">
            <w:pPr>
              <w:rPr>
                <w:b/>
                <w:bCs/>
              </w:rPr>
            </w:pPr>
            <w:r>
              <w:rPr>
                <w:b/>
                <w:bCs/>
              </w:rPr>
              <w:t>Assignments/Exit Tickets</w:t>
            </w:r>
          </w:p>
        </w:tc>
      </w:tr>
      <w:tr w:rsidR="008857B7" w14:paraId="5EFEEA9B" w14:textId="5F477BFA" w:rsidTr="008857B7">
        <w:tc>
          <w:tcPr>
            <w:tcW w:w="2538" w:type="dxa"/>
          </w:tcPr>
          <w:p w14:paraId="764270C0" w14:textId="0F5D892C" w:rsidR="008857B7" w:rsidRDefault="008857B7" w:rsidP="008857B7">
            <w:r>
              <w:t>English/Language Arts, Math, Science, and Social Studies</w:t>
            </w:r>
          </w:p>
        </w:tc>
        <w:tc>
          <w:tcPr>
            <w:tcW w:w="1867" w:type="dxa"/>
          </w:tcPr>
          <w:p w14:paraId="6DEC7952" w14:textId="2E3E8EAC" w:rsidR="008857B7" w:rsidRDefault="008857B7" w:rsidP="008857B7">
            <w:r w:rsidRPr="008857B7">
              <w:rPr>
                <w:b/>
                <w:bCs/>
                <w:color w:val="ED7D31" w:themeColor="accent2"/>
              </w:rPr>
              <w:t>30</w:t>
            </w:r>
            <w:r>
              <w:t xml:space="preserve"> minutes per day per course</w:t>
            </w:r>
          </w:p>
        </w:tc>
        <w:tc>
          <w:tcPr>
            <w:tcW w:w="2430" w:type="dxa"/>
          </w:tcPr>
          <w:p w14:paraId="23F73D7F" w14:textId="5284A754" w:rsidR="008857B7" w:rsidRPr="008857B7" w:rsidRDefault="008857B7" w:rsidP="008857B7">
            <w:pPr>
              <w:rPr>
                <w:color w:val="ED7D31" w:themeColor="accent2"/>
              </w:rPr>
            </w:pPr>
            <w:r w:rsidRPr="008857B7">
              <w:rPr>
                <w:color w:val="ED7D31" w:themeColor="accent2"/>
              </w:rPr>
              <w:t>Canvas</w:t>
            </w:r>
          </w:p>
        </w:tc>
        <w:tc>
          <w:tcPr>
            <w:tcW w:w="2515" w:type="dxa"/>
          </w:tcPr>
          <w:p w14:paraId="546C02F5" w14:textId="5F464C6C" w:rsidR="008857B7" w:rsidRDefault="008857B7" w:rsidP="008857B7">
            <w:r w:rsidRPr="009E0866">
              <w:rPr>
                <w:i/>
                <w:iCs/>
                <w:color w:val="ED7D31" w:themeColor="accent2"/>
              </w:rPr>
              <w:t>Insert exit ticket requirement</w:t>
            </w:r>
          </w:p>
        </w:tc>
      </w:tr>
      <w:tr w:rsidR="008857B7" w14:paraId="68CE4B43" w14:textId="116E0AD3" w:rsidTr="008857B7">
        <w:tc>
          <w:tcPr>
            <w:tcW w:w="2538" w:type="dxa"/>
          </w:tcPr>
          <w:p w14:paraId="747B225C" w14:textId="1408C590" w:rsidR="008857B7" w:rsidRDefault="008857B7" w:rsidP="008857B7">
            <w:r>
              <w:t>Languages Other Than English/World Languages</w:t>
            </w:r>
          </w:p>
        </w:tc>
        <w:tc>
          <w:tcPr>
            <w:tcW w:w="1867" w:type="dxa"/>
          </w:tcPr>
          <w:p w14:paraId="32E20C66" w14:textId="5068F076" w:rsidR="008857B7" w:rsidRDefault="008857B7" w:rsidP="008857B7">
            <w:r w:rsidRPr="008857B7">
              <w:rPr>
                <w:b/>
                <w:bCs/>
                <w:color w:val="ED7D31" w:themeColor="accent2"/>
              </w:rPr>
              <w:t xml:space="preserve">30 </w:t>
            </w:r>
            <w:r>
              <w:t>minutes per day per course</w:t>
            </w:r>
          </w:p>
        </w:tc>
        <w:tc>
          <w:tcPr>
            <w:tcW w:w="2430" w:type="dxa"/>
          </w:tcPr>
          <w:p w14:paraId="25026AF7" w14:textId="7718904B" w:rsidR="008857B7" w:rsidRPr="008857B7" w:rsidRDefault="008857B7" w:rsidP="008857B7">
            <w:pPr>
              <w:rPr>
                <w:color w:val="ED7D31" w:themeColor="accent2"/>
              </w:rPr>
            </w:pPr>
            <w:r w:rsidRPr="008857B7">
              <w:rPr>
                <w:color w:val="ED7D31" w:themeColor="accent2"/>
              </w:rPr>
              <w:t>Canvas</w:t>
            </w:r>
          </w:p>
        </w:tc>
        <w:tc>
          <w:tcPr>
            <w:tcW w:w="2515" w:type="dxa"/>
          </w:tcPr>
          <w:p w14:paraId="45A20AE8" w14:textId="6C5D316A" w:rsidR="008857B7" w:rsidRDefault="008857B7" w:rsidP="008857B7">
            <w:r w:rsidRPr="009E0866">
              <w:rPr>
                <w:i/>
                <w:iCs/>
                <w:color w:val="ED7D31" w:themeColor="accent2"/>
              </w:rPr>
              <w:t>Insert exit ticket requirement</w:t>
            </w:r>
          </w:p>
        </w:tc>
      </w:tr>
      <w:tr w:rsidR="008857B7" w14:paraId="204015E6" w14:textId="66E305F5" w:rsidTr="008857B7">
        <w:tc>
          <w:tcPr>
            <w:tcW w:w="2538" w:type="dxa"/>
          </w:tcPr>
          <w:p w14:paraId="4D2A38C2" w14:textId="1EC5101C" w:rsidR="008857B7" w:rsidRDefault="008857B7" w:rsidP="008857B7">
            <w:r>
              <w:t>Elective Courses (e.g., fine arts, CTE)</w:t>
            </w:r>
          </w:p>
        </w:tc>
        <w:tc>
          <w:tcPr>
            <w:tcW w:w="1867" w:type="dxa"/>
          </w:tcPr>
          <w:p w14:paraId="67D04823" w14:textId="206AEC71" w:rsidR="008857B7" w:rsidRDefault="008857B7" w:rsidP="008857B7">
            <w:r w:rsidRPr="008857B7">
              <w:rPr>
                <w:b/>
                <w:bCs/>
                <w:color w:val="ED7D31" w:themeColor="accent2"/>
              </w:rPr>
              <w:t xml:space="preserve">30 </w:t>
            </w:r>
            <w:r>
              <w:t>minutes per day per course</w:t>
            </w:r>
          </w:p>
        </w:tc>
        <w:tc>
          <w:tcPr>
            <w:tcW w:w="2430" w:type="dxa"/>
          </w:tcPr>
          <w:p w14:paraId="3C6C4281" w14:textId="0D11B643" w:rsidR="008857B7" w:rsidRPr="008857B7" w:rsidRDefault="008857B7" w:rsidP="008857B7">
            <w:pPr>
              <w:rPr>
                <w:color w:val="ED7D31" w:themeColor="accent2"/>
              </w:rPr>
            </w:pPr>
            <w:r w:rsidRPr="008857B7">
              <w:rPr>
                <w:color w:val="ED7D31" w:themeColor="accent2"/>
              </w:rPr>
              <w:t>Canvas</w:t>
            </w:r>
          </w:p>
        </w:tc>
        <w:tc>
          <w:tcPr>
            <w:tcW w:w="2515" w:type="dxa"/>
          </w:tcPr>
          <w:p w14:paraId="2E6884B0" w14:textId="66358B53" w:rsidR="008857B7" w:rsidRDefault="008857B7" w:rsidP="008857B7">
            <w:r w:rsidRPr="009E0866">
              <w:rPr>
                <w:i/>
                <w:iCs/>
                <w:color w:val="ED7D31" w:themeColor="accent2"/>
              </w:rPr>
              <w:t>Insert exit ticket requirement</w:t>
            </w:r>
          </w:p>
        </w:tc>
      </w:tr>
      <w:tr w:rsidR="008857B7" w14:paraId="15E2CC09" w14:textId="0D4D9342" w:rsidTr="008857B7">
        <w:tc>
          <w:tcPr>
            <w:tcW w:w="2538" w:type="dxa"/>
          </w:tcPr>
          <w:p w14:paraId="5594D386" w14:textId="49CE3A00" w:rsidR="008857B7" w:rsidRDefault="008857B7" w:rsidP="008857B7">
            <w:r>
              <w:t>Daily Exercise and Physical Activity</w:t>
            </w:r>
          </w:p>
        </w:tc>
        <w:tc>
          <w:tcPr>
            <w:tcW w:w="1867" w:type="dxa"/>
          </w:tcPr>
          <w:p w14:paraId="498393A5" w14:textId="2C0DE6A1" w:rsidR="008857B7" w:rsidRDefault="008857B7" w:rsidP="008857B7">
            <w:r w:rsidRPr="008857B7">
              <w:rPr>
                <w:b/>
                <w:bCs/>
                <w:color w:val="ED7D31" w:themeColor="accent2"/>
              </w:rPr>
              <w:t xml:space="preserve">30 </w:t>
            </w:r>
            <w:r>
              <w:t>minutes per day</w:t>
            </w:r>
          </w:p>
        </w:tc>
        <w:tc>
          <w:tcPr>
            <w:tcW w:w="2430" w:type="dxa"/>
          </w:tcPr>
          <w:p w14:paraId="57C40438" w14:textId="787E5A9B" w:rsidR="008857B7" w:rsidRPr="008857B7" w:rsidRDefault="008857B7" w:rsidP="008857B7">
            <w:pPr>
              <w:rPr>
                <w:color w:val="ED7D31" w:themeColor="accent2"/>
              </w:rPr>
            </w:pPr>
            <w:r w:rsidRPr="008857B7">
              <w:rPr>
                <w:color w:val="ED7D31" w:themeColor="accent2"/>
              </w:rPr>
              <w:t>Canvas</w:t>
            </w:r>
          </w:p>
        </w:tc>
        <w:tc>
          <w:tcPr>
            <w:tcW w:w="2515" w:type="dxa"/>
          </w:tcPr>
          <w:p w14:paraId="74170A5D" w14:textId="6441B31A" w:rsidR="008857B7" w:rsidRDefault="008857B7" w:rsidP="008857B7">
            <w:r w:rsidRPr="009E0866">
              <w:rPr>
                <w:i/>
                <w:iCs/>
                <w:color w:val="ED7D31" w:themeColor="accent2"/>
              </w:rPr>
              <w:t>Insert exit ticket requirement</w:t>
            </w:r>
          </w:p>
        </w:tc>
      </w:tr>
      <w:tr w:rsidR="008857B7" w14:paraId="0C5FDC1E" w14:textId="476F83FA" w:rsidTr="008857B7">
        <w:tc>
          <w:tcPr>
            <w:tcW w:w="2538" w:type="dxa"/>
          </w:tcPr>
          <w:p w14:paraId="299AB819" w14:textId="65475F9E" w:rsidR="008857B7" w:rsidRDefault="008857B7" w:rsidP="008857B7">
            <w:r>
              <w:t>Reading</w:t>
            </w:r>
          </w:p>
        </w:tc>
        <w:tc>
          <w:tcPr>
            <w:tcW w:w="1867" w:type="dxa"/>
          </w:tcPr>
          <w:p w14:paraId="2F956083" w14:textId="3290AE77" w:rsidR="008857B7" w:rsidRDefault="008857B7" w:rsidP="008857B7">
            <w:r w:rsidRPr="008857B7">
              <w:rPr>
                <w:b/>
                <w:bCs/>
                <w:color w:val="ED7D31" w:themeColor="accent2"/>
              </w:rPr>
              <w:t xml:space="preserve">30 </w:t>
            </w:r>
            <w:r>
              <w:t>minutes per day</w:t>
            </w:r>
          </w:p>
        </w:tc>
        <w:tc>
          <w:tcPr>
            <w:tcW w:w="2430" w:type="dxa"/>
          </w:tcPr>
          <w:p w14:paraId="10A45BBB" w14:textId="5A9C9CCC" w:rsidR="008857B7" w:rsidRPr="008857B7" w:rsidRDefault="008857B7" w:rsidP="008857B7">
            <w:pPr>
              <w:rPr>
                <w:color w:val="ED7D31" w:themeColor="accent2"/>
              </w:rPr>
            </w:pPr>
            <w:r w:rsidRPr="008857B7">
              <w:rPr>
                <w:color w:val="ED7D31" w:themeColor="accent2"/>
              </w:rPr>
              <w:t>Book/Article/Magazine</w:t>
            </w:r>
          </w:p>
        </w:tc>
        <w:tc>
          <w:tcPr>
            <w:tcW w:w="2515" w:type="dxa"/>
          </w:tcPr>
          <w:p w14:paraId="1C26E4F7" w14:textId="516A2458" w:rsidR="008857B7" w:rsidRDefault="008857B7" w:rsidP="008857B7">
            <w:r w:rsidRPr="009E0866">
              <w:rPr>
                <w:i/>
                <w:iCs/>
                <w:color w:val="ED7D31" w:themeColor="accent2"/>
              </w:rPr>
              <w:t>Insert exit ticket requirement</w:t>
            </w:r>
          </w:p>
        </w:tc>
      </w:tr>
    </w:tbl>
    <w:p w14:paraId="64DA7E9C" w14:textId="77777777" w:rsidR="00D75FC9" w:rsidRPr="00D75FC9" w:rsidRDefault="00D75FC9" w:rsidP="00D75FC9"/>
    <w:sectPr w:rsidR="00D75FC9" w:rsidRPr="00D75FC9">
      <w:headerReference w:type="default" r:id="rId28"/>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EE425" w14:textId="77777777" w:rsidR="00077235" w:rsidRDefault="00077235" w:rsidP="00464183">
      <w:r>
        <w:separator/>
      </w:r>
    </w:p>
  </w:endnote>
  <w:endnote w:type="continuationSeparator" w:id="0">
    <w:p w14:paraId="0D022048" w14:textId="77777777" w:rsidR="00077235" w:rsidRDefault="00077235" w:rsidP="00464183">
      <w:r>
        <w:continuationSeparator/>
      </w:r>
    </w:p>
  </w:endnote>
  <w:endnote w:type="continuationNotice" w:id="1">
    <w:p w14:paraId="1644B003" w14:textId="77777777" w:rsidR="00077235" w:rsidRDefault="000772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660195"/>
      <w:docPartObj>
        <w:docPartGallery w:val="Page Numbers (Bottom of Page)"/>
        <w:docPartUnique/>
      </w:docPartObj>
    </w:sdtPr>
    <w:sdtEndPr>
      <w:rPr>
        <w:noProof/>
      </w:rPr>
    </w:sdtEndPr>
    <w:sdtContent>
      <w:p w14:paraId="348D1224" w14:textId="7C9BD658" w:rsidR="00610CD2" w:rsidRDefault="00610CD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191C8C8" w14:textId="77777777" w:rsidR="00610CD2" w:rsidRDefault="00610C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84834" w14:textId="77777777" w:rsidR="00077235" w:rsidRDefault="00077235" w:rsidP="00464183">
      <w:r>
        <w:separator/>
      </w:r>
    </w:p>
  </w:footnote>
  <w:footnote w:type="continuationSeparator" w:id="0">
    <w:p w14:paraId="22F1CF49" w14:textId="77777777" w:rsidR="00077235" w:rsidRDefault="00077235" w:rsidP="00464183">
      <w:r>
        <w:continuationSeparator/>
      </w:r>
    </w:p>
  </w:footnote>
  <w:footnote w:type="continuationNotice" w:id="1">
    <w:p w14:paraId="5B8747DC" w14:textId="77777777" w:rsidR="00077235" w:rsidRDefault="000772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61A3E" w14:textId="77777777" w:rsidR="00464183" w:rsidRDefault="00464183" w:rsidP="00464183">
    <w:pPr>
      <w:pStyle w:val="Header"/>
      <w:tabs>
        <w:tab w:val="left" w:pos="1005"/>
      </w:tabs>
    </w:pPr>
    <w:r>
      <w:rPr>
        <w:noProof/>
      </w:rPr>
      <w:drawing>
        <wp:inline distT="0" distB="0" distL="0" distR="0" wp14:anchorId="643E5E7C" wp14:editId="47BBB7F4">
          <wp:extent cx="83820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quare.png"/>
                  <pic:cNvPicPr/>
                </pic:nvPicPr>
                <pic:blipFill>
                  <a:blip r:embed="rId1">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06574"/>
    <w:multiLevelType w:val="multilevel"/>
    <w:tmpl w:val="9B4C3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2140DC3"/>
    <w:multiLevelType w:val="multilevel"/>
    <w:tmpl w:val="52920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8381CE5"/>
    <w:multiLevelType w:val="multilevel"/>
    <w:tmpl w:val="FCACE566"/>
    <w:lvl w:ilvl="0">
      <w:start w:val="1"/>
      <w:numFmt w:val="bullet"/>
      <w:lvlText w:val=""/>
      <w:lvlJc w:val="left"/>
      <w:pPr>
        <w:tabs>
          <w:tab w:val="num" w:pos="720"/>
        </w:tabs>
        <w:ind w:left="720" w:hanging="360"/>
      </w:pPr>
      <w:rPr>
        <w:rFonts w:ascii="Symbol" w:hAnsi="Symbol" w:hint="default"/>
        <w:color w:val="ED7D31" w:themeColor="accent2"/>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20940B0"/>
    <w:multiLevelType w:val="multilevel"/>
    <w:tmpl w:val="ABAEC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314249"/>
    <w:multiLevelType w:val="multilevel"/>
    <w:tmpl w:val="6C160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6C0104"/>
    <w:multiLevelType w:val="multilevel"/>
    <w:tmpl w:val="B4A82D8C"/>
    <w:lvl w:ilvl="0">
      <w:start w:val="1"/>
      <w:numFmt w:val="bullet"/>
      <w:lvlText w:val=""/>
      <w:lvlJc w:val="left"/>
      <w:pPr>
        <w:tabs>
          <w:tab w:val="num" w:pos="720"/>
        </w:tabs>
        <w:ind w:left="720" w:hanging="360"/>
      </w:pPr>
      <w:rPr>
        <w:rFonts w:ascii="Symbol" w:hAnsi="Symbol" w:hint="default"/>
        <w:color w:val="ED7D31" w:themeColor="accent2"/>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4E65F97"/>
    <w:multiLevelType w:val="multilevel"/>
    <w:tmpl w:val="C8502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4870409B"/>
    <w:multiLevelType w:val="multilevel"/>
    <w:tmpl w:val="3A3A40BA"/>
    <w:lvl w:ilvl="0">
      <w:start w:val="1"/>
      <w:numFmt w:val="bullet"/>
      <w:lvlText w:val=""/>
      <w:lvlJc w:val="left"/>
      <w:pPr>
        <w:tabs>
          <w:tab w:val="num" w:pos="720"/>
        </w:tabs>
        <w:ind w:left="720" w:hanging="360"/>
      </w:pPr>
      <w:rPr>
        <w:rFonts w:ascii="Symbol" w:hAnsi="Symbol" w:hint="default"/>
        <w:color w:val="ED7D31" w:themeColor="accent2"/>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65F95A4F"/>
    <w:multiLevelType w:val="hybridMultilevel"/>
    <w:tmpl w:val="8FD0C8D2"/>
    <w:lvl w:ilvl="0" w:tplc="BB0C648A">
      <w:start w:val="1"/>
      <w:numFmt w:val="bullet"/>
      <w:lvlText w:val=""/>
      <w:lvlJc w:val="left"/>
      <w:pPr>
        <w:ind w:left="720" w:hanging="360"/>
      </w:pPr>
      <w:rPr>
        <w:rFonts w:ascii="Symbol" w:hAnsi="Symbol" w:hint="default"/>
      </w:rPr>
    </w:lvl>
    <w:lvl w:ilvl="1" w:tplc="9268098A">
      <w:start w:val="1"/>
      <w:numFmt w:val="bullet"/>
      <w:lvlText w:val="o"/>
      <w:lvlJc w:val="left"/>
      <w:pPr>
        <w:ind w:left="1440" w:hanging="360"/>
      </w:pPr>
      <w:rPr>
        <w:rFonts w:ascii="Courier New" w:hAnsi="Courier New" w:hint="default"/>
      </w:rPr>
    </w:lvl>
    <w:lvl w:ilvl="2" w:tplc="5A2A7E9E">
      <w:start w:val="1"/>
      <w:numFmt w:val="bullet"/>
      <w:lvlText w:val=""/>
      <w:lvlJc w:val="left"/>
      <w:pPr>
        <w:ind w:left="2160" w:hanging="360"/>
      </w:pPr>
      <w:rPr>
        <w:rFonts w:ascii="Wingdings" w:hAnsi="Wingdings" w:hint="default"/>
      </w:rPr>
    </w:lvl>
    <w:lvl w:ilvl="3" w:tplc="13D88B80">
      <w:start w:val="1"/>
      <w:numFmt w:val="bullet"/>
      <w:lvlText w:val=""/>
      <w:lvlJc w:val="left"/>
      <w:pPr>
        <w:ind w:left="2880" w:hanging="360"/>
      </w:pPr>
      <w:rPr>
        <w:rFonts w:ascii="Symbol" w:hAnsi="Symbol" w:hint="default"/>
      </w:rPr>
    </w:lvl>
    <w:lvl w:ilvl="4" w:tplc="3A622634">
      <w:start w:val="1"/>
      <w:numFmt w:val="bullet"/>
      <w:lvlText w:val="o"/>
      <w:lvlJc w:val="left"/>
      <w:pPr>
        <w:ind w:left="3600" w:hanging="360"/>
      </w:pPr>
      <w:rPr>
        <w:rFonts w:ascii="Courier New" w:hAnsi="Courier New" w:hint="default"/>
      </w:rPr>
    </w:lvl>
    <w:lvl w:ilvl="5" w:tplc="224AD626">
      <w:start w:val="1"/>
      <w:numFmt w:val="bullet"/>
      <w:lvlText w:val=""/>
      <w:lvlJc w:val="left"/>
      <w:pPr>
        <w:ind w:left="4320" w:hanging="360"/>
      </w:pPr>
      <w:rPr>
        <w:rFonts w:ascii="Wingdings" w:hAnsi="Wingdings" w:hint="default"/>
      </w:rPr>
    </w:lvl>
    <w:lvl w:ilvl="6" w:tplc="21C864B6">
      <w:start w:val="1"/>
      <w:numFmt w:val="bullet"/>
      <w:lvlText w:val=""/>
      <w:lvlJc w:val="left"/>
      <w:pPr>
        <w:ind w:left="5040" w:hanging="360"/>
      </w:pPr>
      <w:rPr>
        <w:rFonts w:ascii="Symbol" w:hAnsi="Symbol" w:hint="default"/>
      </w:rPr>
    </w:lvl>
    <w:lvl w:ilvl="7" w:tplc="35DC879C">
      <w:start w:val="1"/>
      <w:numFmt w:val="bullet"/>
      <w:lvlText w:val="o"/>
      <w:lvlJc w:val="left"/>
      <w:pPr>
        <w:ind w:left="5760" w:hanging="360"/>
      </w:pPr>
      <w:rPr>
        <w:rFonts w:ascii="Courier New" w:hAnsi="Courier New" w:hint="default"/>
      </w:rPr>
    </w:lvl>
    <w:lvl w:ilvl="8" w:tplc="ED626E4C">
      <w:start w:val="1"/>
      <w:numFmt w:val="bullet"/>
      <w:lvlText w:val=""/>
      <w:lvlJc w:val="left"/>
      <w:pPr>
        <w:ind w:left="6480" w:hanging="360"/>
      </w:pPr>
      <w:rPr>
        <w:rFonts w:ascii="Wingdings" w:hAnsi="Wingdings" w:hint="default"/>
      </w:rPr>
    </w:lvl>
  </w:abstractNum>
  <w:abstractNum w:abstractNumId="30"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7DE74FE4"/>
    <w:multiLevelType w:val="hybridMultilevel"/>
    <w:tmpl w:val="C5BA19B2"/>
    <w:lvl w:ilvl="0" w:tplc="3F981D28">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9"/>
  </w:num>
  <w:num w:numId="2">
    <w:abstractNumId w:val="27"/>
  </w:num>
  <w:num w:numId="3">
    <w:abstractNumId w:val="13"/>
  </w:num>
  <w:num w:numId="4">
    <w:abstractNumId w:val="11"/>
  </w:num>
  <w:num w:numId="5">
    <w:abstractNumId w:val="30"/>
  </w:num>
  <w:num w:numId="6">
    <w:abstractNumId w:val="14"/>
  </w:num>
  <w:num w:numId="7">
    <w:abstractNumId w:val="22"/>
  </w:num>
  <w:num w:numId="8">
    <w:abstractNumId w:val="2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7"/>
  </w:num>
  <w:num w:numId="20">
    <w:abstractNumId w:val="18"/>
  </w:num>
  <w:num w:numId="21">
    <w:abstractNumId w:val="28"/>
  </w:num>
  <w:num w:numId="22">
    <w:abstractNumId w:val="23"/>
  </w:num>
  <w:num w:numId="23">
    <w:abstractNumId w:val="12"/>
  </w:num>
  <w:num w:numId="24">
    <w:abstractNumId w:val="31"/>
  </w:num>
  <w:num w:numId="25">
    <w:abstractNumId w:val="24"/>
  </w:num>
  <w:num w:numId="26">
    <w:abstractNumId w:val="19"/>
  </w:num>
  <w:num w:numId="27">
    <w:abstractNumId w:val="16"/>
  </w:num>
  <w:num w:numId="28">
    <w:abstractNumId w:val="26"/>
  </w:num>
  <w:num w:numId="29">
    <w:abstractNumId w:val="21"/>
  </w:num>
  <w:num w:numId="30">
    <w:abstractNumId w:val="10"/>
  </w:num>
  <w:num w:numId="31">
    <w:abstractNumId w:val="20"/>
  </w:num>
  <w:num w:numId="32">
    <w:abstractNumId w:val="32"/>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921"/>
    <w:rsid w:val="000505C1"/>
    <w:rsid w:val="000722C4"/>
    <w:rsid w:val="00077235"/>
    <w:rsid w:val="000A4D11"/>
    <w:rsid w:val="000A5625"/>
    <w:rsid w:val="000B5614"/>
    <w:rsid w:val="000E642E"/>
    <w:rsid w:val="00105485"/>
    <w:rsid w:val="00152FDF"/>
    <w:rsid w:val="001569BE"/>
    <w:rsid w:val="00164CBE"/>
    <w:rsid w:val="0018490F"/>
    <w:rsid w:val="001859A8"/>
    <w:rsid w:val="00246E68"/>
    <w:rsid w:val="00267AE9"/>
    <w:rsid w:val="002F4DAD"/>
    <w:rsid w:val="00302EFB"/>
    <w:rsid w:val="00332A7F"/>
    <w:rsid w:val="00336B7C"/>
    <w:rsid w:val="00346A74"/>
    <w:rsid w:val="00351ED4"/>
    <w:rsid w:val="00360234"/>
    <w:rsid w:val="003769E6"/>
    <w:rsid w:val="003809EC"/>
    <w:rsid w:val="003D4EBA"/>
    <w:rsid w:val="00420CE5"/>
    <w:rsid w:val="00434002"/>
    <w:rsid w:val="00454C15"/>
    <w:rsid w:val="00464183"/>
    <w:rsid w:val="004728D8"/>
    <w:rsid w:val="0048107F"/>
    <w:rsid w:val="00483EE8"/>
    <w:rsid w:val="00485B94"/>
    <w:rsid w:val="00504B39"/>
    <w:rsid w:val="00517268"/>
    <w:rsid w:val="00526083"/>
    <w:rsid w:val="005460CB"/>
    <w:rsid w:val="00551975"/>
    <w:rsid w:val="005604D4"/>
    <w:rsid w:val="00587FD3"/>
    <w:rsid w:val="005A5612"/>
    <w:rsid w:val="005C3353"/>
    <w:rsid w:val="005E289B"/>
    <w:rsid w:val="005F25EF"/>
    <w:rsid w:val="00604921"/>
    <w:rsid w:val="00610CD2"/>
    <w:rsid w:val="00631199"/>
    <w:rsid w:val="00640D21"/>
    <w:rsid w:val="00645252"/>
    <w:rsid w:val="00667643"/>
    <w:rsid w:val="006B015F"/>
    <w:rsid w:val="006C3A14"/>
    <w:rsid w:val="006D3D74"/>
    <w:rsid w:val="006F2215"/>
    <w:rsid w:val="00703E58"/>
    <w:rsid w:val="00730D01"/>
    <w:rsid w:val="00785A0F"/>
    <w:rsid w:val="007C4031"/>
    <w:rsid w:val="007C70BC"/>
    <w:rsid w:val="007E1661"/>
    <w:rsid w:val="00804BA3"/>
    <w:rsid w:val="0083569A"/>
    <w:rsid w:val="00844FDF"/>
    <w:rsid w:val="00870E57"/>
    <w:rsid w:val="00873767"/>
    <w:rsid w:val="008857B7"/>
    <w:rsid w:val="008A78E9"/>
    <w:rsid w:val="008B111F"/>
    <w:rsid w:val="008B2274"/>
    <w:rsid w:val="00943031"/>
    <w:rsid w:val="00943CE6"/>
    <w:rsid w:val="00946E4B"/>
    <w:rsid w:val="00972846"/>
    <w:rsid w:val="009814D8"/>
    <w:rsid w:val="0099509A"/>
    <w:rsid w:val="009B1337"/>
    <w:rsid w:val="009E046E"/>
    <w:rsid w:val="009E0866"/>
    <w:rsid w:val="009F23C5"/>
    <w:rsid w:val="00A14366"/>
    <w:rsid w:val="00A363FC"/>
    <w:rsid w:val="00A62B25"/>
    <w:rsid w:val="00A653B0"/>
    <w:rsid w:val="00A779B4"/>
    <w:rsid w:val="00A9204E"/>
    <w:rsid w:val="00A9567E"/>
    <w:rsid w:val="00AB65D6"/>
    <w:rsid w:val="00B03111"/>
    <w:rsid w:val="00B21EF3"/>
    <w:rsid w:val="00B22515"/>
    <w:rsid w:val="00B356FF"/>
    <w:rsid w:val="00B41839"/>
    <w:rsid w:val="00B5582E"/>
    <w:rsid w:val="00B70871"/>
    <w:rsid w:val="00BA47B5"/>
    <w:rsid w:val="00C17530"/>
    <w:rsid w:val="00C35E18"/>
    <w:rsid w:val="00C87D44"/>
    <w:rsid w:val="00CA3B9C"/>
    <w:rsid w:val="00CA7B07"/>
    <w:rsid w:val="00CF7732"/>
    <w:rsid w:val="00D05BE9"/>
    <w:rsid w:val="00D666DD"/>
    <w:rsid w:val="00D673CB"/>
    <w:rsid w:val="00D75FC9"/>
    <w:rsid w:val="00DA354F"/>
    <w:rsid w:val="00DA4D08"/>
    <w:rsid w:val="00DC6955"/>
    <w:rsid w:val="00DE63E2"/>
    <w:rsid w:val="00E03895"/>
    <w:rsid w:val="00E13245"/>
    <w:rsid w:val="00E13D63"/>
    <w:rsid w:val="00E2738E"/>
    <w:rsid w:val="00E30DBF"/>
    <w:rsid w:val="00E50AD2"/>
    <w:rsid w:val="00E565D7"/>
    <w:rsid w:val="00E65DAA"/>
    <w:rsid w:val="00E866EC"/>
    <w:rsid w:val="00EB4C08"/>
    <w:rsid w:val="00F3453F"/>
    <w:rsid w:val="00F4357B"/>
    <w:rsid w:val="00F5092B"/>
    <w:rsid w:val="00FB0E2B"/>
    <w:rsid w:val="05B129C9"/>
    <w:rsid w:val="08F92A06"/>
    <w:rsid w:val="3A4F80B4"/>
    <w:rsid w:val="41E67F30"/>
    <w:rsid w:val="45649E61"/>
    <w:rsid w:val="4959C25F"/>
    <w:rsid w:val="4E3BDEA3"/>
    <w:rsid w:val="6A59108E"/>
    <w:rsid w:val="6A606184"/>
    <w:rsid w:val="78411A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1E9EEF"/>
  <w15:chartTrackingRefBased/>
  <w15:docId w15:val="{408394AB-7852-4BEE-BA26-4EBFC8D97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31199"/>
    <w:pPr>
      <w:outlineLvl w:val="0"/>
    </w:pPr>
    <w:rPr>
      <w:b/>
      <w:bCs/>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1199"/>
    <w:rPr>
      <w:b/>
      <w:bCs/>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paragraph">
    <w:name w:val="paragraph"/>
    <w:basedOn w:val="Normal"/>
    <w:rsid w:val="00604921"/>
    <w:pPr>
      <w:spacing w:before="100" w:beforeAutospacing="1" w:after="100" w:afterAutospacing="1"/>
    </w:pPr>
    <w:rPr>
      <w:rFonts w:ascii="Times New Roman" w:eastAsia="Times New Roman" w:hAnsi="Times New Roman" w:cs="Times New Roman"/>
      <w:sz w:val="24"/>
      <w:szCs w:val="24"/>
      <w:lang w:eastAsia="ja-JP"/>
    </w:rPr>
  </w:style>
  <w:style w:type="character" w:customStyle="1" w:styleId="normaltextrun">
    <w:name w:val="normaltextrun"/>
    <w:basedOn w:val="DefaultParagraphFont"/>
    <w:rsid w:val="00604921"/>
  </w:style>
  <w:style w:type="character" w:customStyle="1" w:styleId="eop">
    <w:name w:val="eop"/>
    <w:basedOn w:val="DefaultParagraphFont"/>
    <w:rsid w:val="00604921"/>
  </w:style>
  <w:style w:type="table" w:styleId="TableGrid">
    <w:name w:val="Table Grid"/>
    <w:basedOn w:val="TableNormal"/>
    <w:uiPriority w:val="39"/>
    <w:rsid w:val="00A779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60234"/>
    <w:rPr>
      <w:color w:val="605E5C"/>
      <w:shd w:val="clear" w:color="auto" w:fill="E1DFDD"/>
    </w:rPr>
  </w:style>
  <w:style w:type="paragraph" w:styleId="ListParagraph">
    <w:name w:val="List Paragraph"/>
    <w:basedOn w:val="Normal"/>
    <w:uiPriority w:val="34"/>
    <w:unhideWhenUsed/>
    <w:qFormat/>
    <w:rsid w:val="006311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549582">
      <w:bodyDiv w:val="1"/>
      <w:marLeft w:val="0"/>
      <w:marRight w:val="0"/>
      <w:marTop w:val="0"/>
      <w:marBottom w:val="0"/>
      <w:divBdr>
        <w:top w:val="none" w:sz="0" w:space="0" w:color="auto"/>
        <w:left w:val="none" w:sz="0" w:space="0" w:color="auto"/>
        <w:bottom w:val="none" w:sz="0" w:space="0" w:color="auto"/>
        <w:right w:val="none" w:sz="0" w:space="0" w:color="auto"/>
      </w:divBdr>
    </w:div>
    <w:div w:id="379280338">
      <w:bodyDiv w:val="1"/>
      <w:marLeft w:val="0"/>
      <w:marRight w:val="0"/>
      <w:marTop w:val="0"/>
      <w:marBottom w:val="0"/>
      <w:divBdr>
        <w:top w:val="none" w:sz="0" w:space="0" w:color="auto"/>
        <w:left w:val="none" w:sz="0" w:space="0" w:color="auto"/>
        <w:bottom w:val="none" w:sz="0" w:space="0" w:color="auto"/>
        <w:right w:val="none" w:sz="0" w:space="0" w:color="auto"/>
      </w:divBdr>
    </w:div>
    <w:div w:id="1120951154">
      <w:bodyDiv w:val="1"/>
      <w:marLeft w:val="0"/>
      <w:marRight w:val="0"/>
      <w:marTop w:val="0"/>
      <w:marBottom w:val="0"/>
      <w:divBdr>
        <w:top w:val="none" w:sz="0" w:space="0" w:color="auto"/>
        <w:left w:val="none" w:sz="0" w:space="0" w:color="auto"/>
        <w:bottom w:val="none" w:sz="0" w:space="0" w:color="auto"/>
        <w:right w:val="none" w:sz="0" w:space="0" w:color="auto"/>
      </w:divBdr>
      <w:divsChild>
        <w:div w:id="611129954">
          <w:marLeft w:val="0"/>
          <w:marRight w:val="0"/>
          <w:marTop w:val="0"/>
          <w:marBottom w:val="0"/>
          <w:divBdr>
            <w:top w:val="none" w:sz="0" w:space="0" w:color="auto"/>
            <w:left w:val="none" w:sz="0" w:space="0" w:color="auto"/>
            <w:bottom w:val="none" w:sz="0" w:space="0" w:color="auto"/>
            <w:right w:val="none" w:sz="0" w:space="0" w:color="auto"/>
          </w:divBdr>
        </w:div>
        <w:div w:id="1039084686">
          <w:marLeft w:val="0"/>
          <w:marRight w:val="0"/>
          <w:marTop w:val="0"/>
          <w:marBottom w:val="0"/>
          <w:divBdr>
            <w:top w:val="none" w:sz="0" w:space="0" w:color="auto"/>
            <w:left w:val="none" w:sz="0" w:space="0" w:color="auto"/>
            <w:bottom w:val="none" w:sz="0" w:space="0" w:color="auto"/>
            <w:right w:val="none" w:sz="0" w:space="0" w:color="auto"/>
          </w:divBdr>
        </w:div>
        <w:div w:id="1295595566">
          <w:marLeft w:val="0"/>
          <w:marRight w:val="0"/>
          <w:marTop w:val="0"/>
          <w:marBottom w:val="0"/>
          <w:divBdr>
            <w:top w:val="none" w:sz="0" w:space="0" w:color="auto"/>
            <w:left w:val="none" w:sz="0" w:space="0" w:color="auto"/>
            <w:bottom w:val="none" w:sz="0" w:space="0" w:color="auto"/>
            <w:right w:val="none" w:sz="0" w:space="0" w:color="auto"/>
          </w:divBdr>
        </w:div>
        <w:div w:id="1363747786">
          <w:marLeft w:val="0"/>
          <w:marRight w:val="0"/>
          <w:marTop w:val="0"/>
          <w:marBottom w:val="0"/>
          <w:divBdr>
            <w:top w:val="none" w:sz="0" w:space="0" w:color="auto"/>
            <w:left w:val="none" w:sz="0" w:space="0" w:color="auto"/>
            <w:bottom w:val="none" w:sz="0" w:space="0" w:color="auto"/>
            <w:right w:val="none" w:sz="0" w:space="0" w:color="auto"/>
          </w:divBdr>
        </w:div>
        <w:div w:id="389041249">
          <w:marLeft w:val="0"/>
          <w:marRight w:val="0"/>
          <w:marTop w:val="0"/>
          <w:marBottom w:val="0"/>
          <w:divBdr>
            <w:top w:val="none" w:sz="0" w:space="0" w:color="auto"/>
            <w:left w:val="none" w:sz="0" w:space="0" w:color="auto"/>
            <w:bottom w:val="none" w:sz="0" w:space="0" w:color="auto"/>
            <w:right w:val="none" w:sz="0" w:space="0" w:color="auto"/>
          </w:divBdr>
        </w:div>
      </w:divsChild>
    </w:div>
    <w:div w:id="130400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ogle.com/url?q=https://www.khanacademy.org/math/cc-seventh-grade-math&amp;sa=D&amp;ust=1585080063968000" TargetMode="External"/><Relationship Id="rId18" Type="http://schemas.openxmlformats.org/officeDocument/2006/relationships/hyperlink" Target="https://www.google.com/url?q=http://www.ala.org/alsc/sites/ala.org.alsc/files/content/compubs/booklists/summer/alsc-2019-summer-reading-list-grades6-8cor.pdf&amp;sa=D&amp;ust=1585080063975000" TargetMode="External"/><Relationship Id="rId26" Type="http://schemas.openxmlformats.org/officeDocument/2006/relationships/hyperlink" Target="https://www.google.com/url?q=https://studio.code.org/s/express-2019&amp;sa=D&amp;ust=1585080063990000" TargetMode="External"/><Relationship Id="rId3" Type="http://schemas.openxmlformats.org/officeDocument/2006/relationships/customXml" Target="../customXml/item3.xml"/><Relationship Id="rId21" Type="http://schemas.openxmlformats.org/officeDocument/2006/relationships/hyperlink" Target="https://www.google.com/url?q=https://www.brainson.org/pages/foreverago&amp;sa=D&amp;ust=1585080063984000" TargetMode="External"/><Relationship Id="rId7" Type="http://schemas.openxmlformats.org/officeDocument/2006/relationships/settings" Target="settings.xml"/><Relationship Id="rId12" Type="http://schemas.openxmlformats.org/officeDocument/2006/relationships/hyperlink" Target="https://www.google.com/url?q=https://www.khanacademy.org/math/cc-sixth-grade-math&amp;sa=D&amp;ust=1585080063968000" TargetMode="External"/><Relationship Id="rId17" Type="http://schemas.openxmlformats.org/officeDocument/2006/relationships/hyperlink" Target="https://www.google.com/url?q=https://www.youtube.com/watch?v%3Dr7xsYgTeM2Q&amp;sa=D&amp;ust=1585080063974000" TargetMode="External"/><Relationship Id="rId25" Type="http://schemas.openxmlformats.org/officeDocument/2006/relationships/hyperlink" Target="https://www.google.com/url?q=https://www.khanacademy.org/computing/ap-computer-science-principles&amp;sa=D&amp;ust=1585080063987000" TargetMode="External"/><Relationship Id="rId2" Type="http://schemas.openxmlformats.org/officeDocument/2006/relationships/customXml" Target="../customXml/item2.xml"/><Relationship Id="rId16" Type="http://schemas.openxmlformats.org/officeDocument/2006/relationships/hyperlink" Target="https://www.google.com/url?q=https://www.khanacademy.org/math/geometry&amp;sa=D&amp;ust=1585080063970000" TargetMode="External"/><Relationship Id="rId20" Type="http://schemas.openxmlformats.org/officeDocument/2006/relationships/hyperlink" Target="https://www.google.com/url?q=https://www.khanacademy.org/humanities/grammar&amp;sa=D&amp;ust=1585080063980000"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ea.texas.gov/texas-schools/health-safety-discipline/phase-1-conduct-landscape-analysis" TargetMode="External"/><Relationship Id="rId24" Type="http://schemas.openxmlformats.org/officeDocument/2006/relationships/hyperlink" Target="https://www.google.com/url?q=https://www.khanacademy.org/humanities/us-history&amp;sa=D&amp;ust=1585080063986000" TargetMode="External"/><Relationship Id="rId5" Type="http://schemas.openxmlformats.org/officeDocument/2006/relationships/numbering" Target="numbering.xml"/><Relationship Id="rId15" Type="http://schemas.openxmlformats.org/officeDocument/2006/relationships/hyperlink" Target="https://www.google.com/url?q=https://www.khanacademy.org/math/algebra&amp;sa=D&amp;ust=1585080063969000" TargetMode="External"/><Relationship Id="rId23" Type="http://schemas.openxmlformats.org/officeDocument/2006/relationships/hyperlink" Target="https://www.google.com/url?q=https://www.khanacademy.org/science/high-school-biology&amp;sa=D&amp;ust=1585080063986000"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google.com/url?q=https://www.weareteachers.com/best-middle-school-books/&amp;sa=D&amp;ust=1585080063976000"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ogle.com/url?q=https://www.khanacademy.org/math/cc-eighth-grade-math&amp;sa=D&amp;ust=1585080063969000" TargetMode="External"/><Relationship Id="rId22" Type="http://schemas.openxmlformats.org/officeDocument/2006/relationships/hyperlink" Target="https://www.google.com/url?q=https://www.rebelgirls.com/pages/podcast&amp;sa=D&amp;ust=1585080063984000" TargetMode="External"/><Relationship Id="rId27" Type="http://schemas.openxmlformats.org/officeDocument/2006/relationships/hyperlink" Target="https://www.google.com/url?q=https://www.khanacademy.org/computing/computer-programming&amp;sa=D&amp;ust=1585080063990000"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doran\Documents\Custom%20Office%20Templates\Blank%20Doc%20-%20TEA%20Logo%20in%20Hea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22111E5032994D9929430E28761B6D" ma:contentTypeVersion="6" ma:contentTypeDescription="Create a new document." ma:contentTypeScope="" ma:versionID="954f86c64033d368e234bfe77fdf3726">
  <xsd:schema xmlns:xsd="http://www.w3.org/2001/XMLSchema" xmlns:xs="http://www.w3.org/2001/XMLSchema" xmlns:p="http://schemas.microsoft.com/office/2006/metadata/properties" xmlns:ns2="d395af0d-6f54-4ecc-993d-401e44c580c8" xmlns:ns3="ce289257-e3bb-48ca-82ac-afe0df52fa3f" targetNamespace="http://schemas.microsoft.com/office/2006/metadata/properties" ma:root="true" ma:fieldsID="395a6c3c2cd269fe750834e594941176" ns2:_="" ns3:_="">
    <xsd:import namespace="d395af0d-6f54-4ecc-993d-401e44c580c8"/>
    <xsd:import namespace="ce289257-e3bb-48ca-82ac-afe0df52fa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95af0d-6f54-4ecc-993d-401e44c580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289257-e3bb-48ca-82ac-afe0df52fa3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16CF17-226F-419B-A483-C2DAA97D7D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95af0d-6f54-4ecc-993d-401e44c580c8"/>
    <ds:schemaRef ds:uri="ce289257-e3bb-48ca-82ac-afe0df52fa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DAFBEA-B230-4C85-9395-126C9FA26498}">
  <ds:schemaRefs>
    <ds:schemaRef ds:uri="http://schemas.microsoft.com/sharepoint/v3/contenttype/forms"/>
  </ds:schemaRefs>
</ds:datastoreItem>
</file>

<file path=customXml/itemProps4.xml><?xml version="1.0" encoding="utf-8"?>
<ds:datastoreItem xmlns:ds="http://schemas.openxmlformats.org/officeDocument/2006/customXml" ds:itemID="{F04DA476-C253-4BC5-B30B-552089EE0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Doc - TEA Logo in Header</Template>
  <TotalTime>4</TotalTime>
  <Pages>6</Pages>
  <Words>1613</Words>
  <Characters>9196</Characters>
  <Application>Microsoft Office Word</Application>
  <DocSecurity>0</DocSecurity>
  <Lines>76</Lines>
  <Paragraphs>21</Paragraphs>
  <ScaleCrop>false</ScaleCrop>
  <Company/>
  <LinksUpToDate>false</LinksUpToDate>
  <CharactersWithSpaces>10788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Doran, Brian</dc:creator>
  <cp:keywords/>
  <dc:description/>
  <cp:lastModifiedBy>Hodge, Andrew</cp:lastModifiedBy>
  <cp:revision>6</cp:revision>
  <dcterms:created xsi:type="dcterms:W3CDTF">2020-03-25T22:39:00Z</dcterms:created>
  <dcterms:modified xsi:type="dcterms:W3CDTF">2020-03-25T23:06:00Z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0x010100FC22111E5032994D9929430E28761B6D</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